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1F" w:rsidRDefault="003B328A" w:rsidP="005D681F">
      <w:pPr>
        <w:jc w:val="both"/>
        <w:rPr>
          <w:rFonts w:ascii="Arial" w:hAnsi="Arial" w:cs="Arial"/>
          <w:b/>
          <w:bCs/>
          <w:sz w:val="24"/>
          <w:szCs w:val="24"/>
          <w:u w:val="single"/>
        </w:rPr>
      </w:pPr>
      <w:r>
        <w:rPr>
          <w:sz w:val="24"/>
          <w:szCs w:val="24"/>
          <w:lang w:val="en-CA"/>
        </w:rPr>
        <w:fldChar w:fldCharType="begin"/>
      </w:r>
      <w:r w:rsidR="005D681F">
        <w:rPr>
          <w:sz w:val="24"/>
          <w:szCs w:val="24"/>
          <w:lang w:val="en-CA"/>
        </w:rPr>
        <w:instrText xml:space="preserve"> SEQ CHAPTER \h \r 1</w:instrText>
      </w:r>
      <w:r>
        <w:rPr>
          <w:sz w:val="24"/>
          <w:szCs w:val="24"/>
          <w:lang w:val="en-CA"/>
        </w:rPr>
        <w:fldChar w:fldCharType="end"/>
      </w:r>
    </w:p>
    <w:p w:rsidR="00862D5D" w:rsidRDefault="00825A83" w:rsidP="005D681F">
      <w:pPr>
        <w:jc w:val="center"/>
        <w:rPr>
          <w:rFonts w:ascii="Arial" w:hAnsi="Arial" w:cs="Arial"/>
          <w:b/>
          <w:bCs/>
          <w:sz w:val="24"/>
          <w:szCs w:val="24"/>
          <w:u w:val="single"/>
        </w:rPr>
      </w:pPr>
      <w:r>
        <w:rPr>
          <w:rFonts w:ascii="Arial" w:hAnsi="Arial" w:cs="Arial"/>
          <w:b/>
          <w:bCs/>
          <w:sz w:val="24"/>
          <w:szCs w:val="24"/>
          <w:u w:val="single"/>
        </w:rPr>
        <w:t xml:space="preserve">UNIFIED FAMILY </w:t>
      </w:r>
      <w:r w:rsidR="00F73A5A">
        <w:rPr>
          <w:rFonts w:ascii="Arial" w:hAnsi="Arial" w:cs="Arial"/>
          <w:b/>
          <w:bCs/>
          <w:sz w:val="24"/>
          <w:szCs w:val="24"/>
          <w:u w:val="single"/>
        </w:rPr>
        <w:t xml:space="preserve">COURT </w:t>
      </w:r>
      <w:r w:rsidR="00862D5D">
        <w:rPr>
          <w:rFonts w:ascii="Arial" w:hAnsi="Arial" w:cs="Arial"/>
          <w:b/>
          <w:bCs/>
          <w:sz w:val="24"/>
          <w:szCs w:val="24"/>
          <w:u w:val="single"/>
        </w:rPr>
        <w:t>POLICIES &amp; PROCEDURES</w:t>
      </w:r>
    </w:p>
    <w:p w:rsidR="005D681F" w:rsidRDefault="005D681F" w:rsidP="005D681F">
      <w:pPr>
        <w:jc w:val="center"/>
        <w:rPr>
          <w:rFonts w:ascii="Arial" w:hAnsi="Arial" w:cs="Arial"/>
          <w:b/>
          <w:bCs/>
          <w:sz w:val="24"/>
          <w:szCs w:val="24"/>
          <w:u w:val="single"/>
        </w:rPr>
      </w:pPr>
      <w:r>
        <w:rPr>
          <w:rFonts w:ascii="Arial" w:hAnsi="Arial" w:cs="Arial"/>
          <w:b/>
          <w:bCs/>
          <w:sz w:val="24"/>
          <w:szCs w:val="24"/>
          <w:u w:val="single"/>
        </w:rPr>
        <w:t xml:space="preserve"> HON. </w:t>
      </w:r>
      <w:r w:rsidR="00450F9D">
        <w:rPr>
          <w:rFonts w:ascii="Arial" w:hAnsi="Arial" w:cs="Arial"/>
          <w:b/>
          <w:bCs/>
          <w:sz w:val="24"/>
          <w:szCs w:val="24"/>
          <w:u w:val="single"/>
        </w:rPr>
        <w:t>CHRISTINE GREIDER</w:t>
      </w:r>
    </w:p>
    <w:p w:rsidR="005D681F" w:rsidRDefault="00E833E0" w:rsidP="00862D5D">
      <w:pPr>
        <w:jc w:val="center"/>
        <w:rPr>
          <w:rFonts w:ascii="Arial" w:hAnsi="Arial" w:cs="Arial"/>
          <w:b/>
          <w:bCs/>
          <w:sz w:val="24"/>
          <w:szCs w:val="24"/>
          <w:u w:val="single"/>
        </w:rPr>
      </w:pPr>
      <w:r>
        <w:rPr>
          <w:rFonts w:ascii="Arial" w:hAnsi="Arial" w:cs="Arial"/>
          <w:b/>
          <w:bCs/>
          <w:sz w:val="24"/>
          <w:szCs w:val="24"/>
          <w:u w:val="single"/>
        </w:rPr>
        <w:t>(</w:t>
      </w:r>
      <w:r w:rsidR="002A1F17">
        <w:rPr>
          <w:rFonts w:ascii="Arial" w:hAnsi="Arial" w:cs="Arial"/>
          <w:b/>
          <w:bCs/>
          <w:sz w:val="24"/>
          <w:szCs w:val="24"/>
          <w:u w:val="single"/>
        </w:rPr>
        <w:t>Effective</w:t>
      </w:r>
      <w:r>
        <w:rPr>
          <w:rFonts w:ascii="Arial" w:hAnsi="Arial" w:cs="Arial"/>
          <w:b/>
          <w:bCs/>
          <w:sz w:val="24"/>
          <w:szCs w:val="24"/>
          <w:u w:val="single"/>
        </w:rPr>
        <w:t xml:space="preserve"> </w:t>
      </w:r>
      <w:r w:rsidR="006920A8">
        <w:rPr>
          <w:rFonts w:ascii="Arial" w:hAnsi="Arial" w:cs="Arial"/>
          <w:b/>
          <w:bCs/>
          <w:sz w:val="24"/>
          <w:szCs w:val="24"/>
          <w:u w:val="single"/>
        </w:rPr>
        <w:t>September</w:t>
      </w:r>
      <w:r w:rsidR="00227027">
        <w:rPr>
          <w:rFonts w:ascii="Arial" w:hAnsi="Arial" w:cs="Arial"/>
          <w:b/>
          <w:bCs/>
          <w:sz w:val="24"/>
          <w:szCs w:val="24"/>
          <w:u w:val="single"/>
        </w:rPr>
        <w:t xml:space="preserve"> </w:t>
      </w:r>
      <w:r w:rsidR="006920A8">
        <w:rPr>
          <w:rFonts w:ascii="Arial" w:hAnsi="Arial" w:cs="Arial"/>
          <w:b/>
          <w:bCs/>
          <w:sz w:val="24"/>
          <w:szCs w:val="24"/>
          <w:u w:val="single"/>
        </w:rPr>
        <w:t>9</w:t>
      </w:r>
      <w:r>
        <w:rPr>
          <w:rFonts w:ascii="Arial" w:hAnsi="Arial" w:cs="Arial"/>
          <w:b/>
          <w:bCs/>
          <w:sz w:val="24"/>
          <w:szCs w:val="24"/>
          <w:u w:val="single"/>
        </w:rPr>
        <w:t>, 201</w:t>
      </w:r>
      <w:r w:rsidR="00227027">
        <w:rPr>
          <w:rFonts w:ascii="Arial" w:hAnsi="Arial" w:cs="Arial"/>
          <w:b/>
          <w:bCs/>
          <w:sz w:val="24"/>
          <w:szCs w:val="24"/>
          <w:u w:val="single"/>
        </w:rPr>
        <w:t>5</w:t>
      </w:r>
      <w:r w:rsidR="00862D5D">
        <w:rPr>
          <w:rFonts w:ascii="Arial" w:hAnsi="Arial" w:cs="Arial"/>
          <w:b/>
          <w:bCs/>
          <w:sz w:val="24"/>
          <w:szCs w:val="24"/>
          <w:u w:val="single"/>
        </w:rPr>
        <w:t>)</w:t>
      </w:r>
    </w:p>
    <w:p w:rsidR="00B96BB6" w:rsidRPr="0021238D" w:rsidRDefault="00B96BB6" w:rsidP="00862D5D">
      <w:pPr>
        <w:jc w:val="center"/>
        <w:rPr>
          <w:rFonts w:ascii="Arial" w:hAnsi="Arial" w:cs="Arial"/>
          <w:bCs/>
          <w:sz w:val="24"/>
          <w:szCs w:val="24"/>
        </w:rPr>
      </w:pPr>
    </w:p>
    <w:p w:rsidR="005359E6" w:rsidRDefault="005359E6" w:rsidP="005D681F">
      <w:pPr>
        <w:rPr>
          <w:rFonts w:ascii="Arial" w:hAnsi="Arial" w:cs="Arial"/>
          <w:sz w:val="24"/>
          <w:szCs w:val="24"/>
        </w:rPr>
      </w:pPr>
    </w:p>
    <w:p w:rsidR="00143EB8" w:rsidRDefault="00143EB8" w:rsidP="005D681F">
      <w:pPr>
        <w:rPr>
          <w:rFonts w:ascii="Arial" w:hAnsi="Arial" w:cs="Arial"/>
          <w:sz w:val="24"/>
          <w:szCs w:val="24"/>
        </w:rPr>
      </w:pPr>
      <w:r w:rsidRPr="00F0441E">
        <w:rPr>
          <w:rFonts w:ascii="Arial" w:hAnsi="Arial" w:cs="Arial"/>
          <w:b/>
          <w:sz w:val="24"/>
          <w:szCs w:val="24"/>
          <w:u w:val="single"/>
        </w:rPr>
        <w:t>NOTICE OF RELATED CASES IN UNIFIED FAM</w:t>
      </w:r>
      <w:r w:rsidR="00092CA7" w:rsidRPr="00F0441E">
        <w:rPr>
          <w:rFonts w:ascii="Arial" w:hAnsi="Arial" w:cs="Arial"/>
          <w:b/>
          <w:sz w:val="24"/>
          <w:szCs w:val="24"/>
          <w:u w:val="single"/>
        </w:rPr>
        <w:t>I</w:t>
      </w:r>
      <w:r w:rsidRPr="00F0441E">
        <w:rPr>
          <w:rFonts w:ascii="Arial" w:hAnsi="Arial" w:cs="Arial"/>
          <w:b/>
          <w:sz w:val="24"/>
          <w:szCs w:val="24"/>
          <w:u w:val="single"/>
        </w:rPr>
        <w:t>LY COURT</w:t>
      </w:r>
      <w:r w:rsidRPr="00F0441E">
        <w:rPr>
          <w:rFonts w:ascii="Arial" w:hAnsi="Arial" w:cs="Arial"/>
          <w:sz w:val="24"/>
          <w:szCs w:val="24"/>
        </w:rPr>
        <w:t xml:space="preserve">:   Petitioners in any family case are </w:t>
      </w:r>
      <w:r w:rsidRPr="00F0441E">
        <w:rPr>
          <w:rFonts w:ascii="Arial" w:hAnsi="Arial" w:cs="Arial"/>
          <w:b/>
          <w:sz w:val="24"/>
          <w:szCs w:val="24"/>
          <w:u w:val="single"/>
        </w:rPr>
        <w:t>required to file a Notice of Related</w:t>
      </w:r>
      <w:r w:rsidR="0000093E" w:rsidRPr="00F0441E">
        <w:rPr>
          <w:rFonts w:ascii="Arial" w:hAnsi="Arial" w:cs="Arial"/>
          <w:b/>
          <w:sz w:val="24"/>
          <w:szCs w:val="24"/>
          <w:u w:val="single"/>
        </w:rPr>
        <w:t xml:space="preserve"> Case pursuant to Rule 2.545(d), Rules of Judicial Administration.</w:t>
      </w:r>
      <w:r w:rsidR="009C0C42">
        <w:rPr>
          <w:rFonts w:ascii="Arial" w:hAnsi="Arial" w:cs="Arial"/>
          <w:sz w:val="24"/>
          <w:szCs w:val="24"/>
        </w:rPr>
        <w:t xml:space="preserve"> Related cases shall</w:t>
      </w:r>
      <w:r w:rsidRPr="00F0441E">
        <w:rPr>
          <w:rFonts w:ascii="Arial" w:hAnsi="Arial" w:cs="Arial"/>
          <w:sz w:val="24"/>
          <w:szCs w:val="24"/>
        </w:rPr>
        <w:t xml:space="preserve"> be assigned to one judge or will otherwise be coordinated in order to conserve judicial resources and to promote an efficient determination of the actions. Family cases include dissolution of marriage,</w:t>
      </w:r>
      <w:r w:rsidR="009C0C42">
        <w:rPr>
          <w:rFonts w:ascii="Arial" w:hAnsi="Arial" w:cs="Arial"/>
          <w:sz w:val="24"/>
          <w:szCs w:val="24"/>
        </w:rPr>
        <w:t xml:space="preserve"> dependency, delinquency, </w:t>
      </w:r>
      <w:r w:rsidRPr="00F0441E">
        <w:rPr>
          <w:rFonts w:ascii="Arial" w:hAnsi="Arial" w:cs="Arial"/>
          <w:sz w:val="24"/>
          <w:szCs w:val="24"/>
        </w:rPr>
        <w:t>injunctions and all other cases identified in Rule 2.545 (d)(2).  All parties have a continuing duty to d</w:t>
      </w:r>
      <w:r w:rsidR="0000093E" w:rsidRPr="00F0441E">
        <w:rPr>
          <w:rFonts w:ascii="Arial" w:hAnsi="Arial" w:cs="Arial"/>
          <w:sz w:val="24"/>
          <w:szCs w:val="24"/>
        </w:rPr>
        <w:t>isclose any related proceeding in</w:t>
      </w:r>
      <w:r w:rsidRPr="00F0441E">
        <w:rPr>
          <w:rFonts w:ascii="Arial" w:hAnsi="Arial" w:cs="Arial"/>
          <w:sz w:val="24"/>
          <w:szCs w:val="24"/>
        </w:rPr>
        <w:t xml:space="preserve"> this state or any other jurisdiction.</w:t>
      </w:r>
      <w:r>
        <w:rPr>
          <w:rFonts w:ascii="Arial" w:hAnsi="Arial" w:cs="Arial"/>
          <w:sz w:val="24"/>
          <w:szCs w:val="24"/>
        </w:rPr>
        <w:t xml:space="preserve">  </w:t>
      </w:r>
    </w:p>
    <w:p w:rsidR="00143EB8" w:rsidRDefault="00143EB8" w:rsidP="005D681F">
      <w:pPr>
        <w:rPr>
          <w:rFonts w:ascii="Arial" w:hAnsi="Arial" w:cs="Arial"/>
          <w:sz w:val="24"/>
          <w:szCs w:val="24"/>
        </w:rPr>
      </w:pPr>
    </w:p>
    <w:p w:rsidR="00653479" w:rsidRPr="00F0441E" w:rsidRDefault="005F521A" w:rsidP="005F521A">
      <w:pPr>
        <w:rPr>
          <w:rFonts w:ascii="Arial" w:hAnsi="Arial" w:cs="Arial"/>
          <w:sz w:val="24"/>
          <w:szCs w:val="24"/>
        </w:rPr>
      </w:pPr>
      <w:r w:rsidRPr="0090640E">
        <w:rPr>
          <w:rFonts w:ascii="Arial" w:hAnsi="Arial" w:cs="Arial"/>
          <w:b/>
          <w:sz w:val="24"/>
          <w:szCs w:val="24"/>
          <w:u w:val="single"/>
        </w:rPr>
        <w:t>Magistrates</w:t>
      </w:r>
      <w:r w:rsidRPr="00F0441E">
        <w:rPr>
          <w:rFonts w:ascii="Arial" w:hAnsi="Arial" w:cs="Arial"/>
          <w:b/>
          <w:sz w:val="24"/>
          <w:szCs w:val="24"/>
        </w:rPr>
        <w:t xml:space="preserve">:  </w:t>
      </w:r>
      <w:r w:rsidRPr="00F0441E">
        <w:rPr>
          <w:rFonts w:ascii="Arial" w:hAnsi="Arial" w:cs="Arial"/>
          <w:sz w:val="24"/>
          <w:szCs w:val="24"/>
        </w:rPr>
        <w:t>In the Family Division, parties are encouraged to schedule motion</w:t>
      </w:r>
      <w:r w:rsidR="009C0C42">
        <w:rPr>
          <w:rFonts w:ascii="Arial" w:hAnsi="Arial" w:cs="Arial"/>
          <w:sz w:val="24"/>
          <w:szCs w:val="24"/>
        </w:rPr>
        <w:t>s and hearings before a M</w:t>
      </w:r>
      <w:r w:rsidRPr="00F0441E">
        <w:rPr>
          <w:rFonts w:ascii="Arial" w:hAnsi="Arial" w:cs="Arial"/>
          <w:sz w:val="24"/>
          <w:szCs w:val="24"/>
        </w:rPr>
        <w:t xml:space="preserve">agistrate.  </w:t>
      </w:r>
      <w:r w:rsidR="008135AC" w:rsidRPr="00F0441E">
        <w:rPr>
          <w:rFonts w:ascii="Arial" w:hAnsi="Arial" w:cs="Arial"/>
          <w:sz w:val="24"/>
          <w:szCs w:val="24"/>
          <w:u w:val="single"/>
        </w:rPr>
        <w:t xml:space="preserve">To determine which Magistrate is assigned to your case, please go to the Clerk of Courts website and the Magistrate assigned to your case will be noted in the same general area as the name of the judge assigned to your case.  </w:t>
      </w:r>
      <w:r w:rsidRPr="00F0441E">
        <w:rPr>
          <w:rFonts w:ascii="Arial" w:hAnsi="Arial" w:cs="Arial"/>
          <w:sz w:val="24"/>
          <w:szCs w:val="24"/>
        </w:rPr>
        <w:t xml:space="preserve">Generally, evidentiary hearings can be heard by the magistrate at an earlier date than if the matter is heard by the judge.  Before submitting an Order of Referral to Judge </w:t>
      </w:r>
      <w:r w:rsidR="00450F9D">
        <w:rPr>
          <w:rFonts w:ascii="Arial" w:hAnsi="Arial" w:cs="Arial"/>
          <w:sz w:val="24"/>
          <w:szCs w:val="24"/>
        </w:rPr>
        <w:t>Greider</w:t>
      </w:r>
      <w:r w:rsidRPr="00F0441E">
        <w:rPr>
          <w:rFonts w:ascii="Arial" w:hAnsi="Arial" w:cs="Arial"/>
          <w:sz w:val="24"/>
          <w:szCs w:val="24"/>
        </w:rPr>
        <w:t xml:space="preserve">’s office, the moving party should confirm that the opposing party will consent to the use of a magistrate for that motion or hearing.  When submitting the proposed Order of Referral, the cover letter to Judge </w:t>
      </w:r>
      <w:r w:rsidR="00450F9D">
        <w:rPr>
          <w:rFonts w:ascii="Arial" w:hAnsi="Arial" w:cs="Arial"/>
          <w:sz w:val="24"/>
          <w:szCs w:val="24"/>
        </w:rPr>
        <w:t>Greider</w:t>
      </w:r>
      <w:r w:rsidRPr="00F0441E">
        <w:rPr>
          <w:rFonts w:ascii="Arial" w:hAnsi="Arial" w:cs="Arial"/>
          <w:sz w:val="24"/>
          <w:szCs w:val="24"/>
        </w:rPr>
        <w:t xml:space="preserve"> shall state whether the opposing party consents to the magistrate hearing the matter. </w:t>
      </w:r>
    </w:p>
    <w:p w:rsidR="00653479" w:rsidRPr="00F0441E" w:rsidRDefault="00653479" w:rsidP="005F521A">
      <w:pPr>
        <w:rPr>
          <w:rFonts w:ascii="Arial" w:hAnsi="Arial" w:cs="Arial"/>
          <w:sz w:val="24"/>
          <w:szCs w:val="24"/>
        </w:rPr>
      </w:pPr>
    </w:p>
    <w:p w:rsidR="005F521A" w:rsidRPr="00F0441E" w:rsidRDefault="005F521A" w:rsidP="005F521A">
      <w:pPr>
        <w:rPr>
          <w:rFonts w:ascii="Arial" w:hAnsi="Arial" w:cs="Arial"/>
          <w:sz w:val="24"/>
          <w:szCs w:val="24"/>
        </w:rPr>
      </w:pPr>
      <w:r w:rsidRPr="00F0441E">
        <w:rPr>
          <w:rFonts w:ascii="Arial" w:hAnsi="Arial" w:cs="Arial"/>
          <w:sz w:val="24"/>
          <w:szCs w:val="24"/>
        </w:rPr>
        <w:t xml:space="preserve">The following matters may be heard by the </w:t>
      </w:r>
      <w:r w:rsidR="00450F9D">
        <w:rPr>
          <w:rFonts w:ascii="Arial" w:hAnsi="Arial" w:cs="Arial"/>
          <w:sz w:val="24"/>
          <w:szCs w:val="24"/>
        </w:rPr>
        <w:t>M</w:t>
      </w:r>
      <w:r w:rsidRPr="00F0441E">
        <w:rPr>
          <w:rFonts w:ascii="Arial" w:hAnsi="Arial" w:cs="Arial"/>
          <w:sz w:val="24"/>
          <w:szCs w:val="24"/>
        </w:rPr>
        <w:t>agistrate:  Motion to Compel Discovery, Motion for Protective Order, Motion for Sanctions, Motion for Contempt</w:t>
      </w:r>
      <w:r w:rsidR="00506F0D">
        <w:rPr>
          <w:rFonts w:ascii="Arial" w:hAnsi="Arial" w:cs="Arial"/>
          <w:sz w:val="24"/>
          <w:szCs w:val="24"/>
        </w:rPr>
        <w:t xml:space="preserve"> </w:t>
      </w:r>
      <w:r w:rsidRPr="00F0441E">
        <w:rPr>
          <w:rFonts w:ascii="Arial" w:hAnsi="Arial" w:cs="Arial"/>
          <w:sz w:val="24"/>
          <w:szCs w:val="24"/>
        </w:rPr>
        <w:t>(or Enforcement), Motion for Attorney’s Fees, Motion for Temporary Relief, Motion to Amend Pleadings, Motion to Withdraw, Peti</w:t>
      </w:r>
      <w:r w:rsidR="009C0C42">
        <w:rPr>
          <w:rFonts w:ascii="Arial" w:hAnsi="Arial" w:cs="Arial"/>
          <w:sz w:val="24"/>
          <w:szCs w:val="24"/>
        </w:rPr>
        <w:t>tions</w:t>
      </w:r>
      <w:r w:rsidRPr="00F0441E">
        <w:rPr>
          <w:rFonts w:ascii="Arial" w:hAnsi="Arial" w:cs="Arial"/>
          <w:sz w:val="24"/>
          <w:szCs w:val="24"/>
        </w:rPr>
        <w:t xml:space="preserve"> to Relocate, and Petition</w:t>
      </w:r>
      <w:r w:rsidR="009C0C42">
        <w:rPr>
          <w:rFonts w:ascii="Arial" w:hAnsi="Arial" w:cs="Arial"/>
          <w:sz w:val="24"/>
          <w:szCs w:val="24"/>
        </w:rPr>
        <w:t>s</w:t>
      </w:r>
      <w:r w:rsidRPr="00F0441E">
        <w:rPr>
          <w:rFonts w:ascii="Arial" w:hAnsi="Arial" w:cs="Arial"/>
          <w:sz w:val="24"/>
          <w:szCs w:val="24"/>
        </w:rPr>
        <w:t xml:space="preserve"> to Modify Final Judgment</w:t>
      </w:r>
      <w:r w:rsidR="009C0C42">
        <w:rPr>
          <w:rFonts w:ascii="Arial" w:hAnsi="Arial" w:cs="Arial"/>
          <w:sz w:val="24"/>
          <w:szCs w:val="24"/>
        </w:rPr>
        <w:t xml:space="preserve"> and Final Hearings.</w:t>
      </w:r>
      <w:r w:rsidRPr="00F0441E">
        <w:rPr>
          <w:rFonts w:ascii="Arial" w:hAnsi="Arial" w:cs="Arial"/>
          <w:sz w:val="24"/>
          <w:szCs w:val="24"/>
        </w:rPr>
        <w:t xml:space="preserve">  In cases where there is a self-represented party or parties, the magistrate may also hear Status/Case Management Conference, Pretrial Conference and Trial (Final Hearing).  </w:t>
      </w:r>
    </w:p>
    <w:p w:rsidR="00653479" w:rsidRPr="00F0441E" w:rsidRDefault="00653479" w:rsidP="005F521A">
      <w:pPr>
        <w:rPr>
          <w:rFonts w:ascii="Arial" w:hAnsi="Arial" w:cs="Arial"/>
          <w:sz w:val="24"/>
          <w:szCs w:val="24"/>
        </w:rPr>
      </w:pPr>
    </w:p>
    <w:p w:rsidR="00653479" w:rsidRPr="00F0441E" w:rsidRDefault="00653479" w:rsidP="005F521A">
      <w:pPr>
        <w:rPr>
          <w:rFonts w:ascii="Arial" w:hAnsi="Arial" w:cs="Arial"/>
          <w:b/>
          <w:sz w:val="24"/>
          <w:szCs w:val="24"/>
        </w:rPr>
      </w:pPr>
      <w:r w:rsidRPr="00F0441E">
        <w:rPr>
          <w:rFonts w:ascii="Arial" w:hAnsi="Arial" w:cs="Arial"/>
          <w:b/>
          <w:sz w:val="24"/>
          <w:szCs w:val="24"/>
        </w:rPr>
        <w:lastRenderedPageBreak/>
        <w:t xml:space="preserve">DO NOT SET A HEARING WITH THE MAGISTRATE UNTIL THE ORDER OF REFERRAL HAS BEEN ENTERED BY THE COURT.  </w:t>
      </w:r>
    </w:p>
    <w:p w:rsidR="00653479" w:rsidRPr="00F0441E" w:rsidRDefault="00653479" w:rsidP="005F521A">
      <w:pPr>
        <w:rPr>
          <w:rFonts w:ascii="Arial" w:hAnsi="Arial" w:cs="Arial"/>
          <w:sz w:val="24"/>
          <w:szCs w:val="24"/>
        </w:rPr>
      </w:pPr>
    </w:p>
    <w:p w:rsidR="009C0C42" w:rsidRDefault="005F521A" w:rsidP="009C0C42">
      <w:pPr>
        <w:rPr>
          <w:rFonts w:ascii="Arial" w:hAnsi="Arial" w:cs="Arial"/>
          <w:sz w:val="24"/>
          <w:szCs w:val="24"/>
        </w:rPr>
      </w:pPr>
      <w:r w:rsidRPr="00F0441E">
        <w:rPr>
          <w:rFonts w:ascii="Arial" w:hAnsi="Arial" w:cs="Arial"/>
          <w:sz w:val="24"/>
          <w:szCs w:val="24"/>
        </w:rPr>
        <w:t xml:space="preserve">Any </w:t>
      </w:r>
      <w:r w:rsidR="009C0C42">
        <w:rPr>
          <w:rFonts w:ascii="Arial" w:hAnsi="Arial" w:cs="Arial"/>
          <w:sz w:val="24"/>
          <w:szCs w:val="24"/>
        </w:rPr>
        <w:t xml:space="preserve">matter referred to a magistrate please refer to the Magistrate’s </w:t>
      </w:r>
      <w:r w:rsidR="009C0C42" w:rsidRPr="00F0441E">
        <w:rPr>
          <w:rFonts w:ascii="Arial" w:hAnsi="Arial" w:cs="Arial"/>
          <w:sz w:val="24"/>
          <w:szCs w:val="24"/>
        </w:rPr>
        <w:t>online instructions located at the Collier Magistrate’s link for the 20</w:t>
      </w:r>
      <w:r w:rsidR="009C0C42" w:rsidRPr="00F0441E">
        <w:rPr>
          <w:rFonts w:ascii="Arial" w:hAnsi="Arial" w:cs="Arial"/>
          <w:sz w:val="24"/>
          <w:szCs w:val="24"/>
          <w:vertAlign w:val="superscript"/>
        </w:rPr>
        <w:t>th</w:t>
      </w:r>
      <w:r w:rsidR="009C0C42" w:rsidRPr="00F0441E">
        <w:rPr>
          <w:rFonts w:ascii="Arial" w:hAnsi="Arial" w:cs="Arial"/>
          <w:sz w:val="24"/>
          <w:szCs w:val="24"/>
        </w:rPr>
        <w:t xml:space="preserve"> Judicial Circuit.  (</w:t>
      </w:r>
      <w:hyperlink r:id="rId8" w:history="1">
        <w:r w:rsidR="009C0C42" w:rsidRPr="00F0441E">
          <w:rPr>
            <w:rStyle w:val="Hyperlink"/>
            <w:rFonts w:ascii="Arial" w:hAnsi="Arial" w:cs="Arial"/>
            <w:sz w:val="24"/>
            <w:szCs w:val="24"/>
          </w:rPr>
          <w:t>www.ca.cjis20.org</w:t>
        </w:r>
      </w:hyperlink>
      <w:r w:rsidR="009C0C42" w:rsidRPr="00F0441E">
        <w:rPr>
          <w:rFonts w:ascii="Arial" w:hAnsi="Arial" w:cs="Arial"/>
          <w:sz w:val="24"/>
          <w:szCs w:val="24"/>
        </w:rPr>
        <w:t>)</w:t>
      </w:r>
      <w:r w:rsidR="009C0C42">
        <w:rPr>
          <w:rFonts w:ascii="Arial" w:hAnsi="Arial" w:cs="Arial"/>
          <w:sz w:val="24"/>
          <w:szCs w:val="24"/>
        </w:rPr>
        <w:t xml:space="preserve"> </w:t>
      </w:r>
    </w:p>
    <w:p w:rsidR="00A02E62" w:rsidRDefault="00A02E62" w:rsidP="005F521A">
      <w:pPr>
        <w:rPr>
          <w:rFonts w:ascii="Arial" w:hAnsi="Arial" w:cs="Arial"/>
          <w:sz w:val="24"/>
          <w:szCs w:val="24"/>
        </w:rPr>
      </w:pPr>
    </w:p>
    <w:p w:rsidR="005F521A" w:rsidRDefault="005F521A" w:rsidP="005F521A">
      <w:pPr>
        <w:rPr>
          <w:rFonts w:ascii="Arial" w:hAnsi="Arial" w:cs="Arial"/>
          <w:sz w:val="24"/>
          <w:szCs w:val="24"/>
        </w:rPr>
      </w:pPr>
      <w:r w:rsidRPr="00F0441E">
        <w:rPr>
          <w:rFonts w:ascii="Arial" w:hAnsi="Arial" w:cs="Arial"/>
          <w:sz w:val="24"/>
          <w:szCs w:val="24"/>
        </w:rPr>
        <w:t xml:space="preserve">If a party files a written objection to the referral to a magistrate prior to the hearing, the hearing should be reset on Judge </w:t>
      </w:r>
      <w:r w:rsidR="00450F9D">
        <w:rPr>
          <w:rFonts w:ascii="Arial" w:hAnsi="Arial" w:cs="Arial"/>
          <w:sz w:val="24"/>
          <w:szCs w:val="24"/>
        </w:rPr>
        <w:t>Greider</w:t>
      </w:r>
      <w:r w:rsidRPr="00F0441E">
        <w:rPr>
          <w:rFonts w:ascii="Arial" w:hAnsi="Arial" w:cs="Arial"/>
          <w:sz w:val="24"/>
          <w:szCs w:val="24"/>
        </w:rPr>
        <w:t>’s calendar.</w:t>
      </w:r>
    </w:p>
    <w:p w:rsidR="009C0C42" w:rsidRPr="00F0441E" w:rsidRDefault="009C0C42" w:rsidP="005F521A">
      <w:pPr>
        <w:rPr>
          <w:rFonts w:ascii="Arial" w:hAnsi="Arial" w:cs="Arial"/>
          <w:sz w:val="24"/>
          <w:szCs w:val="24"/>
        </w:rPr>
      </w:pPr>
    </w:p>
    <w:p w:rsidR="005359E6" w:rsidRPr="005359E6" w:rsidRDefault="005359E6" w:rsidP="005D681F">
      <w:pPr>
        <w:rPr>
          <w:rFonts w:ascii="Arial" w:hAnsi="Arial" w:cs="Arial"/>
          <w:sz w:val="24"/>
          <w:szCs w:val="24"/>
        </w:rPr>
      </w:pPr>
      <w:r w:rsidRPr="006D42E7">
        <w:rPr>
          <w:rFonts w:ascii="Arial" w:hAnsi="Arial" w:cs="Arial"/>
          <w:b/>
          <w:sz w:val="24"/>
          <w:szCs w:val="24"/>
          <w:u w:val="single"/>
        </w:rPr>
        <w:t>Motion Calendar</w:t>
      </w:r>
      <w:r>
        <w:rPr>
          <w:rFonts w:ascii="Arial" w:hAnsi="Arial" w:cs="Arial"/>
          <w:b/>
          <w:sz w:val="24"/>
          <w:szCs w:val="24"/>
        </w:rPr>
        <w:t xml:space="preserve">:  </w:t>
      </w:r>
      <w:r>
        <w:rPr>
          <w:rFonts w:ascii="Arial" w:hAnsi="Arial" w:cs="Arial"/>
          <w:sz w:val="24"/>
          <w:szCs w:val="24"/>
        </w:rPr>
        <w:t>Motion calendars are generally set on Mondays</w:t>
      </w:r>
      <w:r w:rsidR="00E833E0">
        <w:rPr>
          <w:rFonts w:ascii="Arial" w:hAnsi="Arial" w:cs="Arial"/>
          <w:sz w:val="24"/>
          <w:szCs w:val="24"/>
        </w:rPr>
        <w:t xml:space="preserve"> (all day)</w:t>
      </w:r>
      <w:r w:rsidR="008E74DF">
        <w:rPr>
          <w:rFonts w:ascii="Arial" w:hAnsi="Arial" w:cs="Arial"/>
          <w:sz w:val="24"/>
          <w:szCs w:val="24"/>
        </w:rPr>
        <w:t>, Tu</w:t>
      </w:r>
      <w:r w:rsidR="00E833E0">
        <w:rPr>
          <w:rFonts w:ascii="Arial" w:hAnsi="Arial" w:cs="Arial"/>
          <w:sz w:val="24"/>
          <w:szCs w:val="24"/>
        </w:rPr>
        <w:t>esday (1/2 day)</w:t>
      </w:r>
      <w:r>
        <w:rPr>
          <w:rFonts w:ascii="Arial" w:hAnsi="Arial" w:cs="Arial"/>
          <w:sz w:val="24"/>
          <w:szCs w:val="24"/>
        </w:rPr>
        <w:t>,</w:t>
      </w:r>
      <w:r w:rsidR="008E74DF">
        <w:rPr>
          <w:rFonts w:ascii="Arial" w:hAnsi="Arial" w:cs="Arial"/>
          <w:sz w:val="24"/>
          <w:szCs w:val="24"/>
        </w:rPr>
        <w:t xml:space="preserve"> and Wednesday (1/2 day),</w:t>
      </w:r>
      <w:r>
        <w:rPr>
          <w:rFonts w:ascii="Arial" w:hAnsi="Arial" w:cs="Arial"/>
          <w:sz w:val="24"/>
          <w:szCs w:val="24"/>
        </w:rPr>
        <w:t xml:space="preserve"> except when there is a holiday or special set by the judge.    </w:t>
      </w:r>
    </w:p>
    <w:p w:rsidR="00D84FEF" w:rsidRDefault="00D84FEF" w:rsidP="005D681F">
      <w:pPr>
        <w:rPr>
          <w:rFonts w:ascii="Arial" w:hAnsi="Arial" w:cs="Arial"/>
          <w:sz w:val="24"/>
          <w:szCs w:val="24"/>
        </w:rPr>
      </w:pPr>
    </w:p>
    <w:p w:rsidR="00227027" w:rsidRDefault="00F05DA7" w:rsidP="005D681F">
      <w:pPr>
        <w:rPr>
          <w:rFonts w:ascii="Arial" w:hAnsi="Arial" w:cs="Arial"/>
          <w:sz w:val="24"/>
          <w:szCs w:val="24"/>
        </w:rPr>
      </w:pPr>
      <w:r w:rsidRPr="00F05DA7">
        <w:rPr>
          <w:rFonts w:ascii="Arial" w:hAnsi="Arial" w:cs="Arial"/>
          <w:b/>
          <w:sz w:val="24"/>
          <w:szCs w:val="24"/>
          <w:u w:val="single"/>
        </w:rPr>
        <w:t>Hearing</w:t>
      </w:r>
      <w:r w:rsidR="008E74DF">
        <w:rPr>
          <w:rFonts w:ascii="Arial" w:hAnsi="Arial" w:cs="Arial"/>
          <w:b/>
          <w:sz w:val="24"/>
          <w:szCs w:val="24"/>
          <w:u w:val="single"/>
        </w:rPr>
        <w:t xml:space="preserve">s before the Judge </w:t>
      </w:r>
      <w:r w:rsidR="006920A8">
        <w:rPr>
          <w:rFonts w:ascii="Arial" w:hAnsi="Arial" w:cs="Arial"/>
          <w:b/>
          <w:sz w:val="24"/>
          <w:szCs w:val="24"/>
          <w:u w:val="single"/>
        </w:rPr>
        <w:t>3</w:t>
      </w:r>
      <w:r w:rsidR="008E74DF">
        <w:rPr>
          <w:rFonts w:ascii="Arial" w:hAnsi="Arial" w:cs="Arial"/>
          <w:b/>
          <w:sz w:val="24"/>
          <w:szCs w:val="24"/>
          <w:u w:val="single"/>
        </w:rPr>
        <w:t>0 minutes or less</w:t>
      </w:r>
      <w:r>
        <w:rPr>
          <w:rFonts w:ascii="Arial" w:hAnsi="Arial" w:cs="Arial"/>
          <w:sz w:val="24"/>
          <w:szCs w:val="24"/>
        </w:rPr>
        <w:t xml:space="preserve">:  </w:t>
      </w:r>
    </w:p>
    <w:p w:rsidR="00227027" w:rsidRDefault="00227027" w:rsidP="005D681F">
      <w:pPr>
        <w:rPr>
          <w:rFonts w:ascii="Arial" w:hAnsi="Arial" w:cs="Arial"/>
          <w:sz w:val="24"/>
          <w:szCs w:val="24"/>
        </w:rPr>
      </w:pPr>
    </w:p>
    <w:p w:rsidR="008E74DF" w:rsidRPr="008E74DF" w:rsidRDefault="008E74DF" w:rsidP="008E74DF">
      <w:pPr>
        <w:pStyle w:val="NormalWeb"/>
        <w:rPr>
          <w:rFonts w:ascii="Arial" w:hAnsi="Arial" w:cs="Arial"/>
          <w:sz w:val="24"/>
          <w:szCs w:val="24"/>
        </w:rPr>
      </w:pPr>
      <w:r w:rsidRPr="008E74DF">
        <w:rPr>
          <w:rFonts w:ascii="Arial" w:hAnsi="Arial" w:cs="Arial"/>
          <w:sz w:val="24"/>
          <w:szCs w:val="24"/>
        </w:rPr>
        <w:t xml:space="preserve">All hearings, </w:t>
      </w:r>
      <w:r w:rsidR="006920A8">
        <w:rPr>
          <w:rFonts w:ascii="Arial" w:hAnsi="Arial" w:cs="Arial"/>
          <w:sz w:val="24"/>
          <w:szCs w:val="24"/>
        </w:rPr>
        <w:t>3</w:t>
      </w:r>
      <w:r w:rsidRPr="008E74DF">
        <w:rPr>
          <w:rFonts w:ascii="Arial" w:hAnsi="Arial" w:cs="Arial"/>
          <w:sz w:val="24"/>
          <w:szCs w:val="24"/>
        </w:rPr>
        <w:t xml:space="preserve">0 minutes or less in length </w:t>
      </w:r>
      <w:r w:rsidRPr="008E74DF">
        <w:rPr>
          <w:rStyle w:val="Strong"/>
          <w:rFonts w:ascii="Arial" w:hAnsi="Arial" w:cs="Arial"/>
          <w:sz w:val="24"/>
          <w:szCs w:val="24"/>
        </w:rPr>
        <w:t xml:space="preserve">(PER CASE ON ONE GIVEN JACS CALENDAR DATE) </w:t>
      </w:r>
      <w:r w:rsidRPr="008E74DF">
        <w:rPr>
          <w:rFonts w:ascii="Arial" w:hAnsi="Arial" w:cs="Arial"/>
          <w:sz w:val="24"/>
          <w:szCs w:val="24"/>
        </w:rPr>
        <w:t>must be scheduled through the "JACS" system. You may not schedule back-to-back hearings to acquire a longer block of hearing time (e.g., scheduling two 1</w:t>
      </w:r>
      <w:r w:rsidR="006920A8">
        <w:rPr>
          <w:rFonts w:ascii="Arial" w:hAnsi="Arial" w:cs="Arial"/>
          <w:sz w:val="24"/>
          <w:szCs w:val="24"/>
        </w:rPr>
        <w:t>5-minute hearings to acquire 30 minutes, or scheduling two 3</w:t>
      </w:r>
      <w:r w:rsidRPr="008E74DF">
        <w:rPr>
          <w:rFonts w:ascii="Arial" w:hAnsi="Arial" w:cs="Arial"/>
          <w:sz w:val="24"/>
          <w:szCs w:val="24"/>
        </w:rPr>
        <w:t xml:space="preserve">0-minute hearings to acquire </w:t>
      </w:r>
      <w:r w:rsidR="006920A8">
        <w:rPr>
          <w:rFonts w:ascii="Arial" w:hAnsi="Arial" w:cs="Arial"/>
          <w:sz w:val="24"/>
          <w:szCs w:val="24"/>
        </w:rPr>
        <w:t>6</w:t>
      </w:r>
      <w:r w:rsidRPr="008E74DF">
        <w:rPr>
          <w:rFonts w:ascii="Arial" w:hAnsi="Arial" w:cs="Arial"/>
          <w:sz w:val="24"/>
          <w:szCs w:val="24"/>
        </w:rPr>
        <w:t xml:space="preserve">0 minutes). If you schedule hearings improperly, the hearing(s) may be canceled, sanctions may be assessed, and you may be blocked from the "JACS" system. </w:t>
      </w:r>
    </w:p>
    <w:p w:rsidR="008E74DF" w:rsidRPr="008E74DF" w:rsidRDefault="008E74DF" w:rsidP="008E74DF">
      <w:pPr>
        <w:pStyle w:val="NormalWeb"/>
        <w:rPr>
          <w:rFonts w:ascii="Arial" w:hAnsi="Arial" w:cs="Arial"/>
          <w:sz w:val="24"/>
          <w:szCs w:val="24"/>
        </w:rPr>
      </w:pPr>
      <w:r w:rsidRPr="008E74DF">
        <w:rPr>
          <w:rFonts w:ascii="Arial" w:hAnsi="Arial" w:cs="Arial"/>
          <w:sz w:val="24"/>
          <w:szCs w:val="24"/>
        </w:rPr>
        <w:t xml:space="preserve">A party/attorney scheduling a hearing must </w:t>
      </w:r>
      <w:r w:rsidRPr="008E74DF">
        <w:rPr>
          <w:rStyle w:val="Strong"/>
          <w:rFonts w:ascii="Arial" w:hAnsi="Arial" w:cs="Arial"/>
          <w:sz w:val="24"/>
          <w:szCs w:val="24"/>
        </w:rPr>
        <w:t xml:space="preserve">concurrently notice </w:t>
      </w:r>
      <w:r w:rsidRPr="008E74DF">
        <w:rPr>
          <w:rFonts w:ascii="Arial" w:hAnsi="Arial" w:cs="Arial"/>
          <w:sz w:val="24"/>
          <w:szCs w:val="24"/>
        </w:rPr>
        <w:t xml:space="preserve">the matter in conformance with the Florida Rules of Civil Procedure and ensure timely notice is served on all pro-se parties and counsel of record in advance of the hearing. The original notice must be timely filed with the clerk of court. A hearing notice for all hearings that will be evidentiary in nature and involving presentation of evidence (affidavits, testimony, exhibits, etc.) should clearly indicate it is an evidentiary hearing. </w:t>
      </w:r>
    </w:p>
    <w:p w:rsidR="008E74DF" w:rsidRPr="008E74DF" w:rsidRDefault="008E74DF" w:rsidP="008E74DF">
      <w:pPr>
        <w:pStyle w:val="NormalWeb"/>
        <w:rPr>
          <w:rFonts w:ascii="Arial" w:hAnsi="Arial" w:cs="Arial"/>
          <w:sz w:val="24"/>
          <w:szCs w:val="24"/>
        </w:rPr>
      </w:pPr>
      <w:r w:rsidRPr="008E74DF">
        <w:rPr>
          <w:rFonts w:ascii="Arial" w:hAnsi="Arial" w:cs="Arial"/>
          <w:sz w:val="24"/>
          <w:szCs w:val="24"/>
        </w:rPr>
        <w:t xml:space="preserve">Once a motion is scheduled through "JACS", subsequent motions may not be "piggybacked" using the time reserved for the first motion absent prior approval of the Court. </w:t>
      </w:r>
    </w:p>
    <w:p w:rsidR="008E74DF" w:rsidRPr="008E74DF" w:rsidRDefault="008E74DF" w:rsidP="008E74DF">
      <w:pPr>
        <w:pStyle w:val="NormalWeb"/>
        <w:rPr>
          <w:rFonts w:ascii="Arial" w:hAnsi="Arial" w:cs="Arial"/>
          <w:sz w:val="24"/>
          <w:szCs w:val="24"/>
        </w:rPr>
      </w:pPr>
      <w:r w:rsidRPr="008E74DF">
        <w:rPr>
          <w:rFonts w:ascii="Arial" w:hAnsi="Arial" w:cs="Arial"/>
          <w:sz w:val="24"/>
          <w:szCs w:val="24"/>
        </w:rPr>
        <w:t>Except for cancellations, there can be no changes, additions, swapping, or other alterations of the motion calendar. Attempts to accommodate such requests in the past have resulted in unnecessary confusion and inadequate notice to opposing counsel.</w:t>
      </w:r>
    </w:p>
    <w:p w:rsidR="005D681F" w:rsidRDefault="005D681F" w:rsidP="005D681F">
      <w:pPr>
        <w:rPr>
          <w:rFonts w:ascii="Arial" w:hAnsi="Arial" w:cs="Arial"/>
          <w:sz w:val="24"/>
          <w:szCs w:val="24"/>
        </w:rPr>
      </w:pPr>
    </w:p>
    <w:p w:rsidR="005D681F" w:rsidRDefault="005D681F" w:rsidP="005D681F">
      <w:pPr>
        <w:rPr>
          <w:rFonts w:ascii="Arial" w:hAnsi="Arial" w:cs="Arial"/>
          <w:b/>
          <w:bCs/>
          <w:sz w:val="24"/>
          <w:szCs w:val="24"/>
          <w:u w:val="single"/>
        </w:rPr>
      </w:pPr>
      <w:r>
        <w:rPr>
          <w:rFonts w:ascii="Arial" w:hAnsi="Arial" w:cs="Arial"/>
          <w:b/>
          <w:bCs/>
          <w:sz w:val="24"/>
          <w:szCs w:val="24"/>
          <w:u w:val="single"/>
        </w:rPr>
        <w:lastRenderedPageBreak/>
        <w:t>Hearings via telephone</w:t>
      </w:r>
      <w:r>
        <w:rPr>
          <w:rFonts w:ascii="Arial" w:hAnsi="Arial" w:cs="Arial"/>
          <w:sz w:val="24"/>
          <w:szCs w:val="24"/>
        </w:rPr>
        <w:t xml:space="preserve"> are permitted if the hearing is scheduled for 15 minutes or less</w:t>
      </w:r>
      <w:r w:rsidR="00F97A12">
        <w:rPr>
          <w:rFonts w:ascii="Arial" w:hAnsi="Arial" w:cs="Arial"/>
          <w:sz w:val="24"/>
          <w:szCs w:val="24"/>
        </w:rPr>
        <w:t xml:space="preserve"> and is a </w:t>
      </w:r>
      <w:r w:rsidR="00F97A12">
        <w:rPr>
          <w:rFonts w:ascii="Arial" w:hAnsi="Arial" w:cs="Arial"/>
          <w:b/>
          <w:sz w:val="24"/>
          <w:szCs w:val="24"/>
        </w:rPr>
        <w:t>non-evidentiary</w:t>
      </w:r>
      <w:r w:rsidR="00F97A12">
        <w:rPr>
          <w:rFonts w:ascii="Arial" w:hAnsi="Arial" w:cs="Arial"/>
          <w:sz w:val="24"/>
          <w:szCs w:val="24"/>
        </w:rPr>
        <w:t xml:space="preserve"> hearing</w:t>
      </w:r>
      <w:r>
        <w:rPr>
          <w:rFonts w:ascii="Arial" w:hAnsi="Arial" w:cs="Arial"/>
          <w:sz w:val="24"/>
          <w:szCs w:val="24"/>
        </w:rPr>
        <w:t>.   See: Fla. R. Jud. Admin 2.530 (c).  If the hearing is scheduled for more than 15 minutes, no telephone appearances are permitted.  All phone hearing</w:t>
      </w:r>
      <w:r w:rsidR="0083345A">
        <w:rPr>
          <w:rFonts w:ascii="Arial" w:hAnsi="Arial" w:cs="Arial"/>
          <w:sz w:val="24"/>
          <w:szCs w:val="24"/>
        </w:rPr>
        <w:t>s</w:t>
      </w:r>
      <w:r>
        <w:rPr>
          <w:rFonts w:ascii="Arial" w:hAnsi="Arial" w:cs="Arial"/>
          <w:sz w:val="24"/>
          <w:szCs w:val="24"/>
        </w:rPr>
        <w:t xml:space="preserve"> must be set up through CourtCall at </w:t>
      </w:r>
      <w:r>
        <w:rPr>
          <w:rFonts w:ascii="Arial" w:hAnsi="Arial" w:cs="Arial"/>
          <w:b/>
          <w:bCs/>
          <w:sz w:val="24"/>
          <w:szCs w:val="24"/>
          <w:u w:val="single"/>
        </w:rPr>
        <w:t>least seven business days in advance of the hearing</w:t>
      </w:r>
      <w:r>
        <w:rPr>
          <w:rFonts w:ascii="Arial" w:hAnsi="Arial" w:cs="Arial"/>
          <w:sz w:val="24"/>
          <w:szCs w:val="24"/>
        </w:rPr>
        <w:t xml:space="preserve">.  CourtCall can be contacted at 888-882-6878 or </w:t>
      </w:r>
      <w:hyperlink r:id="rId9" w:history="1">
        <w:r>
          <w:rPr>
            <w:rFonts w:ascii="Arial" w:hAnsi="Arial" w:cs="Arial"/>
            <w:color w:val="0000FF"/>
            <w:sz w:val="24"/>
            <w:szCs w:val="24"/>
            <w:u w:val="single"/>
          </w:rPr>
          <w:t>www.courtcall.com.</w:t>
        </w:r>
      </w:hyperlink>
      <w:r>
        <w:rPr>
          <w:rFonts w:ascii="Arial" w:hAnsi="Arial" w:cs="Arial"/>
          <w:sz w:val="24"/>
          <w:szCs w:val="24"/>
        </w:rPr>
        <w:t xml:space="preserve">  </w:t>
      </w:r>
      <w:r w:rsidR="00F05DA7">
        <w:rPr>
          <w:rFonts w:ascii="Arial" w:hAnsi="Arial" w:cs="Arial"/>
          <w:sz w:val="24"/>
          <w:szCs w:val="24"/>
        </w:rPr>
        <w:t xml:space="preserve">Telephone appearances must be coordinated and confirmed through </w:t>
      </w:r>
      <w:r w:rsidR="00506F0D">
        <w:rPr>
          <w:rFonts w:ascii="Arial" w:hAnsi="Arial" w:cs="Arial"/>
          <w:sz w:val="24"/>
          <w:szCs w:val="24"/>
        </w:rPr>
        <w:t>the Judicial Assistant</w:t>
      </w:r>
      <w:r w:rsidR="00F05DA7">
        <w:rPr>
          <w:rFonts w:ascii="Arial" w:hAnsi="Arial" w:cs="Arial"/>
          <w:sz w:val="24"/>
          <w:szCs w:val="24"/>
        </w:rPr>
        <w:t xml:space="preserve"> and noted on the Notice of Hearing.</w:t>
      </w:r>
    </w:p>
    <w:p w:rsidR="00EF57A5" w:rsidRDefault="00EF57A5" w:rsidP="005D681F">
      <w:pPr>
        <w:rPr>
          <w:rFonts w:ascii="Arial" w:hAnsi="Arial" w:cs="Arial"/>
          <w:sz w:val="24"/>
          <w:szCs w:val="24"/>
        </w:rPr>
      </w:pPr>
    </w:p>
    <w:p w:rsidR="008E74DF" w:rsidRPr="00C56C42" w:rsidRDefault="006920A8" w:rsidP="005D681F">
      <w:pPr>
        <w:rPr>
          <w:rFonts w:ascii="Arial" w:hAnsi="Arial" w:cs="Arial"/>
          <w:b/>
          <w:sz w:val="24"/>
          <w:szCs w:val="24"/>
        </w:rPr>
      </w:pPr>
      <w:r>
        <w:rPr>
          <w:rStyle w:val="Strong"/>
          <w:rFonts w:ascii="Arial" w:hAnsi="Arial" w:cs="Arial"/>
          <w:sz w:val="24"/>
          <w:szCs w:val="24"/>
          <w:u w:val="single"/>
        </w:rPr>
        <w:t>Hearings 3</w:t>
      </w:r>
      <w:r w:rsidR="00C56C42" w:rsidRPr="00C56C42">
        <w:rPr>
          <w:rStyle w:val="Strong"/>
          <w:rFonts w:ascii="Arial" w:hAnsi="Arial" w:cs="Arial"/>
          <w:sz w:val="24"/>
          <w:szCs w:val="24"/>
          <w:u w:val="single"/>
        </w:rPr>
        <w:t xml:space="preserve">0 minutes or longer </w:t>
      </w:r>
      <w:r w:rsidR="00C56C42" w:rsidRPr="00C56C42">
        <w:rPr>
          <w:rFonts w:ascii="Arial" w:hAnsi="Arial" w:cs="Arial"/>
          <w:sz w:val="24"/>
          <w:szCs w:val="24"/>
        </w:rPr>
        <w:t>must be requested in writing along with a copy of the motion(s) and approved by the Judge before hearing time will be scheduled. Copies of the motion(s) is necessary as with e-filing it may take up to 7 days after e-filing to be available for the judge to review. Please contact the Judicial Assistant via email at</w:t>
      </w:r>
      <w:r w:rsidR="0004483A">
        <w:rPr>
          <w:rFonts w:ascii="Arial" w:hAnsi="Arial" w:cs="Arial"/>
          <w:sz w:val="24"/>
          <w:szCs w:val="24"/>
        </w:rPr>
        <w:t xml:space="preserve"> </w:t>
      </w:r>
      <w:hyperlink r:id="rId10" w:history="1">
        <w:r w:rsidR="0004483A" w:rsidRPr="00244BEC">
          <w:rPr>
            <w:rStyle w:val="Hyperlink"/>
            <w:rFonts w:ascii="Arial" w:hAnsi="Arial" w:cs="Arial"/>
            <w:sz w:val="24"/>
            <w:szCs w:val="24"/>
          </w:rPr>
          <w:t>ARobinson@ca.cjis20.org</w:t>
        </w:r>
      </w:hyperlink>
      <w:r w:rsidR="0004483A">
        <w:rPr>
          <w:rFonts w:ascii="Arial" w:hAnsi="Arial" w:cs="Arial"/>
          <w:sz w:val="24"/>
          <w:szCs w:val="24"/>
        </w:rPr>
        <w:t xml:space="preserve">. </w:t>
      </w:r>
      <w:r w:rsidR="00C56C42" w:rsidRPr="00C56C42">
        <w:rPr>
          <w:rFonts w:ascii="Arial" w:hAnsi="Arial" w:cs="Arial"/>
          <w:sz w:val="24"/>
          <w:szCs w:val="24"/>
        </w:rPr>
        <w:t xml:space="preserve">It is not necessary that you send the judge exhibits you have attached to your motion-only submit the body of the motion. The judicial assistant will call the attorney or self-represented party to schedule these hearings. If you need </w:t>
      </w:r>
      <w:r>
        <w:rPr>
          <w:rFonts w:ascii="Arial" w:hAnsi="Arial" w:cs="Arial"/>
          <w:sz w:val="24"/>
          <w:szCs w:val="24"/>
        </w:rPr>
        <w:t>3</w:t>
      </w:r>
      <w:r w:rsidR="00C56C42" w:rsidRPr="00C56C42">
        <w:rPr>
          <w:rFonts w:ascii="Arial" w:hAnsi="Arial" w:cs="Arial"/>
          <w:sz w:val="24"/>
          <w:szCs w:val="24"/>
        </w:rPr>
        <w:t xml:space="preserve">0 minutes, ask for </w:t>
      </w:r>
      <w:r>
        <w:rPr>
          <w:rFonts w:ascii="Arial" w:hAnsi="Arial" w:cs="Arial"/>
          <w:sz w:val="24"/>
          <w:szCs w:val="24"/>
        </w:rPr>
        <w:t>3</w:t>
      </w:r>
      <w:r w:rsidR="00C56C42" w:rsidRPr="00C56C42">
        <w:rPr>
          <w:rFonts w:ascii="Arial" w:hAnsi="Arial" w:cs="Arial"/>
          <w:sz w:val="24"/>
          <w:szCs w:val="24"/>
        </w:rPr>
        <w:t xml:space="preserve">0 minutes. Please don't say, "Can I get in sooner if I only ask for 15 minutes?" You can't squeeze </w:t>
      </w:r>
      <w:r>
        <w:rPr>
          <w:rFonts w:ascii="Arial" w:hAnsi="Arial" w:cs="Arial"/>
          <w:sz w:val="24"/>
          <w:szCs w:val="24"/>
        </w:rPr>
        <w:t>3</w:t>
      </w:r>
      <w:r w:rsidR="00C56C42" w:rsidRPr="00C56C42">
        <w:rPr>
          <w:rFonts w:ascii="Arial" w:hAnsi="Arial" w:cs="Arial"/>
          <w:sz w:val="24"/>
          <w:szCs w:val="24"/>
        </w:rPr>
        <w:t>0 minutes of argument into a 15 minute slot. You know it, and we know it. The Judge will limit the length of the hearing to the time requested. If you don't finish in time, the motion will have to be rescheduled. When estimating necessary hearing time, remember to include opposing counsel's time.</w:t>
      </w:r>
    </w:p>
    <w:p w:rsidR="008E74DF" w:rsidRPr="00C56C42" w:rsidRDefault="008E74DF" w:rsidP="005D681F">
      <w:pPr>
        <w:rPr>
          <w:rFonts w:ascii="Arial" w:hAnsi="Arial" w:cs="Arial"/>
          <w:b/>
          <w:sz w:val="24"/>
          <w:szCs w:val="24"/>
        </w:rPr>
      </w:pPr>
    </w:p>
    <w:p w:rsidR="00EF57A5" w:rsidRDefault="00EF57A5" w:rsidP="005D681F">
      <w:pPr>
        <w:rPr>
          <w:rFonts w:ascii="Arial" w:hAnsi="Arial" w:cs="Arial"/>
          <w:b/>
          <w:sz w:val="24"/>
          <w:szCs w:val="24"/>
        </w:rPr>
      </w:pPr>
      <w:r>
        <w:rPr>
          <w:rFonts w:ascii="Arial" w:hAnsi="Arial" w:cs="Arial"/>
          <w:b/>
          <w:sz w:val="24"/>
          <w:szCs w:val="24"/>
        </w:rPr>
        <w:t>ON ALL HEARING NOTICES, REGARDLESS WHETHER HEARING IS BOOKED ON JACS OR THROUGH THE JUDICIAL AS</w:t>
      </w:r>
      <w:r w:rsidR="00847F3A">
        <w:rPr>
          <w:rFonts w:ascii="Arial" w:hAnsi="Arial" w:cs="Arial"/>
          <w:b/>
          <w:sz w:val="24"/>
          <w:szCs w:val="24"/>
        </w:rPr>
        <w:t>S</w:t>
      </w:r>
      <w:r>
        <w:rPr>
          <w:rFonts w:ascii="Arial" w:hAnsi="Arial" w:cs="Arial"/>
          <w:b/>
          <w:sz w:val="24"/>
          <w:szCs w:val="24"/>
        </w:rPr>
        <w:t>ISTANT</w:t>
      </w:r>
      <w:r w:rsidR="00CE313E">
        <w:rPr>
          <w:rFonts w:ascii="Arial" w:hAnsi="Arial" w:cs="Arial"/>
          <w:b/>
          <w:sz w:val="24"/>
          <w:szCs w:val="24"/>
        </w:rPr>
        <w:t>,</w:t>
      </w:r>
      <w:r w:rsidR="00F3654F">
        <w:rPr>
          <w:rFonts w:ascii="Arial" w:hAnsi="Arial" w:cs="Arial"/>
          <w:b/>
          <w:sz w:val="24"/>
          <w:szCs w:val="24"/>
        </w:rPr>
        <w:t xml:space="preserve"> </w:t>
      </w:r>
      <w:r w:rsidR="00CE313E">
        <w:rPr>
          <w:rFonts w:ascii="Arial" w:hAnsi="Arial" w:cs="Arial"/>
          <w:b/>
          <w:sz w:val="24"/>
          <w:szCs w:val="24"/>
        </w:rPr>
        <w:t>A</w:t>
      </w:r>
      <w:r>
        <w:rPr>
          <w:rFonts w:ascii="Arial" w:hAnsi="Arial" w:cs="Arial"/>
          <w:b/>
          <w:sz w:val="24"/>
          <w:szCs w:val="24"/>
        </w:rPr>
        <w:t xml:space="preserve"> HEAR</w:t>
      </w:r>
      <w:r w:rsidR="00B63FE5">
        <w:rPr>
          <w:rFonts w:ascii="Arial" w:hAnsi="Arial" w:cs="Arial"/>
          <w:b/>
          <w:sz w:val="24"/>
          <w:szCs w:val="24"/>
        </w:rPr>
        <w:t>I</w:t>
      </w:r>
      <w:r>
        <w:rPr>
          <w:rFonts w:ascii="Arial" w:hAnsi="Arial" w:cs="Arial"/>
          <w:b/>
          <w:sz w:val="24"/>
          <w:szCs w:val="24"/>
        </w:rPr>
        <w:t>NG CONFIRMATION NUMBER IS GIVEN AND</w:t>
      </w:r>
      <w:r w:rsidR="00CE313E">
        <w:rPr>
          <w:rFonts w:ascii="Arial" w:hAnsi="Arial" w:cs="Arial"/>
          <w:b/>
          <w:sz w:val="24"/>
          <w:szCs w:val="24"/>
        </w:rPr>
        <w:t xml:space="preserve"> SHALL BE NOTED IN THE CAPTION OF YOUR</w:t>
      </w:r>
      <w:r>
        <w:rPr>
          <w:rFonts w:ascii="Arial" w:hAnsi="Arial" w:cs="Arial"/>
          <w:b/>
          <w:sz w:val="24"/>
          <w:szCs w:val="24"/>
        </w:rPr>
        <w:t xml:space="preserve"> NOTICE OF HEARI</w:t>
      </w:r>
      <w:r w:rsidR="000B5121">
        <w:rPr>
          <w:rFonts w:ascii="Arial" w:hAnsi="Arial" w:cs="Arial"/>
          <w:b/>
          <w:sz w:val="24"/>
          <w:szCs w:val="24"/>
        </w:rPr>
        <w:t>NG ALONG WITH THE AMOUNT OF HEARING TIME YOU HAVE BOOKED F</w:t>
      </w:r>
      <w:r w:rsidR="002F0A4E">
        <w:rPr>
          <w:rFonts w:ascii="Arial" w:hAnsi="Arial" w:cs="Arial"/>
          <w:b/>
          <w:sz w:val="24"/>
          <w:szCs w:val="24"/>
        </w:rPr>
        <w:t xml:space="preserve">OR YOUR MOTION(S) TO BE HEARD.  </w:t>
      </w:r>
    </w:p>
    <w:p w:rsidR="00B96BB6" w:rsidRDefault="00B96BB6" w:rsidP="005D681F">
      <w:pPr>
        <w:rPr>
          <w:rFonts w:ascii="Arial" w:hAnsi="Arial" w:cs="Arial"/>
          <w:b/>
          <w:sz w:val="24"/>
          <w:szCs w:val="24"/>
        </w:rPr>
      </w:pPr>
    </w:p>
    <w:p w:rsidR="00F24628" w:rsidRDefault="002013F8" w:rsidP="005D681F">
      <w:pPr>
        <w:rPr>
          <w:rFonts w:ascii="Arial" w:hAnsi="Arial" w:cs="Arial"/>
          <w:b/>
          <w:sz w:val="24"/>
          <w:szCs w:val="24"/>
          <w:u w:val="single"/>
        </w:rPr>
      </w:pPr>
      <w:r>
        <w:rPr>
          <w:rFonts w:ascii="Arial" w:hAnsi="Arial" w:cs="Arial"/>
          <w:b/>
          <w:sz w:val="24"/>
          <w:szCs w:val="24"/>
          <w:u w:val="single"/>
        </w:rPr>
        <w:t>IF YOU PREFER TO PLACE A CONFERENCE CALL WITH ALL THE ATTORNEYS ON THE TELEPHONE AND CONFERENCE THE JUDGES OFFICE ON THE LINE AS WELL, WE ARE HAPPY TO DO THIS FOR EASE OF CLEARING HEARING DATES WITH ALL PARTIES.</w:t>
      </w:r>
    </w:p>
    <w:p w:rsidR="002013F8" w:rsidRPr="002013F8" w:rsidRDefault="002013F8" w:rsidP="005D681F">
      <w:pPr>
        <w:rPr>
          <w:rFonts w:ascii="Arial" w:hAnsi="Arial" w:cs="Arial"/>
          <w:b/>
          <w:sz w:val="24"/>
          <w:szCs w:val="24"/>
          <w:u w:val="single"/>
        </w:rPr>
      </w:pPr>
    </w:p>
    <w:p w:rsidR="00F24628" w:rsidRPr="006B4B96" w:rsidRDefault="00F24628" w:rsidP="005D681F">
      <w:pPr>
        <w:rPr>
          <w:rFonts w:ascii="Arial" w:hAnsi="Arial" w:cs="Arial"/>
          <w:b/>
          <w:sz w:val="24"/>
          <w:szCs w:val="24"/>
        </w:rPr>
      </w:pPr>
      <w:r w:rsidRPr="006B4B96">
        <w:rPr>
          <w:rFonts w:ascii="Arial" w:hAnsi="Arial" w:cs="Arial"/>
          <w:b/>
          <w:sz w:val="24"/>
          <w:szCs w:val="24"/>
          <w:u w:val="single"/>
        </w:rPr>
        <w:t>CANCELLATION POLICY FOR MOTIONS</w:t>
      </w:r>
      <w:r w:rsidRPr="006B4B96">
        <w:rPr>
          <w:rFonts w:ascii="Arial" w:hAnsi="Arial" w:cs="Arial"/>
          <w:b/>
          <w:sz w:val="24"/>
          <w:szCs w:val="24"/>
        </w:rPr>
        <w:t xml:space="preserve">:  </w:t>
      </w:r>
    </w:p>
    <w:p w:rsidR="00F24628" w:rsidRPr="006B4B96" w:rsidRDefault="00F24628" w:rsidP="005D681F">
      <w:pPr>
        <w:rPr>
          <w:rFonts w:ascii="Arial" w:hAnsi="Arial" w:cs="Arial"/>
          <w:sz w:val="24"/>
          <w:szCs w:val="24"/>
        </w:rPr>
      </w:pPr>
      <w:r w:rsidRPr="006B4B96">
        <w:rPr>
          <w:rFonts w:ascii="Arial" w:hAnsi="Arial" w:cs="Arial"/>
          <w:sz w:val="24"/>
          <w:szCs w:val="24"/>
        </w:rPr>
        <w:t xml:space="preserve">All requests for cancellations of motions set on Judge </w:t>
      </w:r>
      <w:r w:rsidR="00F05DA7">
        <w:rPr>
          <w:rFonts w:ascii="Arial" w:hAnsi="Arial" w:cs="Arial"/>
          <w:sz w:val="24"/>
          <w:szCs w:val="24"/>
        </w:rPr>
        <w:t>Greider</w:t>
      </w:r>
      <w:r w:rsidRPr="006B4B96">
        <w:rPr>
          <w:rFonts w:ascii="Arial" w:hAnsi="Arial" w:cs="Arial"/>
          <w:sz w:val="24"/>
          <w:szCs w:val="24"/>
        </w:rPr>
        <w:t xml:space="preserve">’s calendar must be submitted by the attorney or party who set the hearing and the cancellation must be agreed </w:t>
      </w:r>
      <w:r w:rsidRPr="006B4B96">
        <w:rPr>
          <w:rFonts w:ascii="Arial" w:hAnsi="Arial" w:cs="Arial"/>
          <w:sz w:val="24"/>
          <w:szCs w:val="24"/>
        </w:rPr>
        <w:lastRenderedPageBreak/>
        <w:t xml:space="preserve">upon by all parties, regardless of who set the hearing.   If the cancellation request for a hearing is on a hearing that is set seven (7) days or less from the date of cancellation request, Judge </w:t>
      </w:r>
      <w:r w:rsidR="00F05DA7">
        <w:rPr>
          <w:rFonts w:ascii="Arial" w:hAnsi="Arial" w:cs="Arial"/>
          <w:sz w:val="24"/>
          <w:szCs w:val="24"/>
        </w:rPr>
        <w:t>Greider</w:t>
      </w:r>
      <w:r w:rsidRPr="006B4B96">
        <w:rPr>
          <w:rFonts w:ascii="Arial" w:hAnsi="Arial" w:cs="Arial"/>
          <w:sz w:val="24"/>
          <w:szCs w:val="24"/>
        </w:rPr>
        <w:t xml:space="preserve"> will not allow cancellation of the hearing unless the issues set on the motion calendar have been completely resolved.  To obtain Court approval of a last minute cancellation request (7 days or less) you MUST submit a written request to Judge </w:t>
      </w:r>
      <w:r w:rsidR="00F05DA7">
        <w:rPr>
          <w:rFonts w:ascii="Arial" w:hAnsi="Arial" w:cs="Arial"/>
          <w:sz w:val="24"/>
          <w:szCs w:val="24"/>
        </w:rPr>
        <w:t>Greider</w:t>
      </w:r>
      <w:r w:rsidRPr="006B4B96">
        <w:rPr>
          <w:rFonts w:ascii="Arial" w:hAnsi="Arial" w:cs="Arial"/>
          <w:sz w:val="24"/>
          <w:szCs w:val="24"/>
        </w:rPr>
        <w:t xml:space="preserve"> on your letterhead.  The letter must state you have copied all parties and they are in full agreement of the settlement and the cancellation, and that the settlement papers will be forthcoming.</w:t>
      </w:r>
    </w:p>
    <w:p w:rsidR="00F24628" w:rsidRPr="00F24628" w:rsidRDefault="00F24628" w:rsidP="005D681F">
      <w:pPr>
        <w:rPr>
          <w:rFonts w:ascii="Arial" w:hAnsi="Arial" w:cs="Arial"/>
          <w:sz w:val="24"/>
          <w:szCs w:val="24"/>
        </w:rPr>
      </w:pPr>
      <w:r w:rsidRPr="006B4B96">
        <w:rPr>
          <w:rFonts w:ascii="Arial" w:hAnsi="Arial" w:cs="Arial"/>
          <w:sz w:val="24"/>
          <w:szCs w:val="24"/>
        </w:rPr>
        <w:t>If the hearing cancellation request is on a hearing set at least 8 days from date of hearing cancellation request</w:t>
      </w:r>
      <w:r w:rsidR="00FC4FB8" w:rsidRPr="006B4B96">
        <w:rPr>
          <w:rFonts w:ascii="Arial" w:hAnsi="Arial" w:cs="Arial"/>
          <w:sz w:val="24"/>
          <w:szCs w:val="24"/>
        </w:rPr>
        <w:t>, you</w:t>
      </w:r>
      <w:r w:rsidRPr="006B4B96">
        <w:rPr>
          <w:rFonts w:ascii="Arial" w:hAnsi="Arial" w:cs="Arial"/>
          <w:sz w:val="24"/>
          <w:szCs w:val="24"/>
        </w:rPr>
        <w:t xml:space="preserve"> may cancel the hearing if you have obtained approval by all parties.</w:t>
      </w:r>
    </w:p>
    <w:p w:rsidR="002970D4" w:rsidRDefault="002970D4" w:rsidP="005D681F">
      <w:pPr>
        <w:rPr>
          <w:rFonts w:ascii="Arial" w:hAnsi="Arial" w:cs="Arial"/>
          <w:sz w:val="24"/>
          <w:szCs w:val="24"/>
        </w:rPr>
      </w:pPr>
    </w:p>
    <w:p w:rsidR="00120A43" w:rsidRPr="006B4B96" w:rsidRDefault="006B4B96" w:rsidP="005D681F">
      <w:pPr>
        <w:rPr>
          <w:rFonts w:ascii="Arial" w:hAnsi="Arial" w:cs="Arial"/>
          <w:sz w:val="24"/>
          <w:szCs w:val="24"/>
        </w:rPr>
      </w:pPr>
      <w:r w:rsidRPr="0090640E">
        <w:rPr>
          <w:rFonts w:ascii="Arial" w:hAnsi="Arial" w:cs="Arial"/>
          <w:b/>
          <w:sz w:val="24"/>
          <w:szCs w:val="24"/>
          <w:u w:val="single"/>
        </w:rPr>
        <w:t>EMERGENCY HEARINGS</w:t>
      </w:r>
      <w:r w:rsidRPr="006B4B96">
        <w:rPr>
          <w:rFonts w:ascii="Arial" w:hAnsi="Arial" w:cs="Arial"/>
          <w:b/>
          <w:sz w:val="24"/>
          <w:szCs w:val="24"/>
        </w:rPr>
        <w:t>:</w:t>
      </w:r>
      <w:r w:rsidRPr="006B4B96">
        <w:rPr>
          <w:rFonts w:ascii="Arial" w:hAnsi="Arial" w:cs="Arial"/>
          <w:sz w:val="24"/>
          <w:szCs w:val="24"/>
        </w:rPr>
        <w:t xml:space="preserve">  </w:t>
      </w:r>
      <w:r w:rsidR="00847F3A">
        <w:rPr>
          <w:rFonts w:ascii="Arial" w:hAnsi="Arial" w:cs="Arial"/>
          <w:sz w:val="24"/>
          <w:szCs w:val="24"/>
        </w:rPr>
        <w:t xml:space="preserve"> </w:t>
      </w:r>
      <w:r w:rsidR="002970D4" w:rsidRPr="006B4B96">
        <w:rPr>
          <w:rFonts w:ascii="Arial" w:hAnsi="Arial" w:cs="Arial"/>
          <w:sz w:val="24"/>
          <w:szCs w:val="24"/>
        </w:rPr>
        <w:t>All matters considered to</w:t>
      </w:r>
      <w:r w:rsidR="00227027">
        <w:rPr>
          <w:rFonts w:ascii="Arial" w:hAnsi="Arial" w:cs="Arial"/>
          <w:sz w:val="24"/>
          <w:szCs w:val="24"/>
        </w:rPr>
        <w:t xml:space="preserve"> </w:t>
      </w:r>
      <w:r w:rsidR="002970D4" w:rsidRPr="006B4B96">
        <w:rPr>
          <w:rFonts w:ascii="Arial" w:hAnsi="Arial" w:cs="Arial"/>
          <w:sz w:val="24"/>
          <w:szCs w:val="24"/>
        </w:rPr>
        <w:t>be an emergency by a party or counsel must be stated in a written motion that is filed with the clerk and served on the opposing party or counsel, if any. A copy of the motion must be delivered to the judge’s office after the original has been filed and served. The judge will review the motion to determine if there is an emergency. If so, the judge will decide how to address the emergency with an order to show cause, expedited hearing time, or other appropriate relief. If there is no emergency, hearing time in the ordinary course will be given</w:t>
      </w:r>
      <w:r w:rsidR="00E30639" w:rsidRPr="006B4B96">
        <w:rPr>
          <w:rFonts w:ascii="Arial" w:hAnsi="Arial" w:cs="Arial"/>
          <w:sz w:val="24"/>
          <w:szCs w:val="24"/>
        </w:rPr>
        <w:t>.</w:t>
      </w:r>
      <w:r w:rsidR="00DA36C3">
        <w:rPr>
          <w:rFonts w:ascii="Arial" w:hAnsi="Arial" w:cs="Arial"/>
          <w:sz w:val="24"/>
          <w:szCs w:val="24"/>
        </w:rPr>
        <w:t xml:space="preserve"> All emergency motions must be sworn to and signed by the party.  If emergency motion relates to a children’s issue, a UCCJEA affidavit must accompany the motion.  </w:t>
      </w:r>
    </w:p>
    <w:p w:rsidR="005D681F" w:rsidRPr="006B4B96" w:rsidRDefault="005D681F" w:rsidP="005D681F">
      <w:pPr>
        <w:rPr>
          <w:rFonts w:ascii="Arial" w:hAnsi="Arial" w:cs="Arial"/>
          <w:sz w:val="24"/>
          <w:szCs w:val="24"/>
        </w:rPr>
      </w:pPr>
    </w:p>
    <w:p w:rsidR="00E30639" w:rsidRDefault="00E30639" w:rsidP="005D681F">
      <w:pPr>
        <w:rPr>
          <w:rFonts w:ascii="Arial" w:hAnsi="Arial" w:cs="Arial"/>
          <w:sz w:val="24"/>
          <w:szCs w:val="24"/>
        </w:rPr>
      </w:pPr>
      <w:r w:rsidRPr="006B4B96">
        <w:rPr>
          <w:rFonts w:ascii="Arial" w:hAnsi="Arial" w:cs="Arial"/>
          <w:b/>
          <w:sz w:val="24"/>
          <w:szCs w:val="24"/>
          <w:u w:val="single"/>
        </w:rPr>
        <w:t>Ex Parte Orders:</w:t>
      </w:r>
      <w:r w:rsidRPr="006B4B96">
        <w:rPr>
          <w:rFonts w:ascii="Arial" w:hAnsi="Arial" w:cs="Arial"/>
          <w:sz w:val="24"/>
          <w:szCs w:val="24"/>
        </w:rPr>
        <w:t xml:space="preserve"> An </w:t>
      </w:r>
      <w:r w:rsidRPr="006B4B96">
        <w:rPr>
          <w:rFonts w:ascii="Arial" w:hAnsi="Arial" w:cs="Arial"/>
          <w:i/>
          <w:iCs/>
          <w:sz w:val="24"/>
          <w:szCs w:val="24"/>
        </w:rPr>
        <w:t>ex parte</w:t>
      </w:r>
      <w:r w:rsidRPr="006B4B96">
        <w:rPr>
          <w:rFonts w:ascii="Arial" w:hAnsi="Arial" w:cs="Arial"/>
          <w:sz w:val="24"/>
          <w:szCs w:val="24"/>
        </w:rPr>
        <w:t xml:space="preserve"> order is one that is entered without notice to the opposing party and without an opportunity to the opposing party to be heard before the order is entered. In </w:t>
      </w:r>
      <w:r w:rsidR="006E55E0" w:rsidRPr="00DF5E86">
        <w:rPr>
          <w:rFonts w:ascii="Arial" w:hAnsi="Arial" w:cs="Arial"/>
          <w:sz w:val="24"/>
          <w:szCs w:val="24"/>
        </w:rPr>
        <w:t>most cases</w:t>
      </w:r>
      <w:r w:rsidRPr="006B4B96">
        <w:rPr>
          <w:rFonts w:ascii="Arial" w:hAnsi="Arial" w:cs="Arial"/>
          <w:sz w:val="24"/>
          <w:szCs w:val="24"/>
        </w:rPr>
        <w:t xml:space="preserve">, an </w:t>
      </w:r>
      <w:r w:rsidRPr="006B4B96">
        <w:rPr>
          <w:rFonts w:ascii="Arial" w:hAnsi="Arial" w:cs="Arial"/>
          <w:i/>
          <w:iCs/>
          <w:sz w:val="24"/>
          <w:szCs w:val="24"/>
        </w:rPr>
        <w:t>ex parte</w:t>
      </w:r>
      <w:r w:rsidRPr="006B4B96">
        <w:rPr>
          <w:rFonts w:ascii="Arial" w:hAnsi="Arial" w:cs="Arial"/>
          <w:sz w:val="24"/>
          <w:szCs w:val="24"/>
        </w:rPr>
        <w:t xml:space="preserve"> order</w:t>
      </w:r>
      <w:r w:rsidR="006E55E0">
        <w:rPr>
          <w:rFonts w:ascii="Arial" w:hAnsi="Arial" w:cs="Arial"/>
          <w:sz w:val="24"/>
          <w:szCs w:val="24"/>
        </w:rPr>
        <w:t xml:space="preserve"> </w:t>
      </w:r>
      <w:r w:rsidR="006E55E0" w:rsidRPr="00DF5E86">
        <w:rPr>
          <w:rFonts w:ascii="Arial" w:hAnsi="Arial" w:cs="Arial"/>
          <w:sz w:val="24"/>
          <w:szCs w:val="24"/>
        </w:rPr>
        <w:t>may</w:t>
      </w:r>
      <w:r w:rsidR="006E55E0">
        <w:rPr>
          <w:rFonts w:ascii="Arial" w:hAnsi="Arial" w:cs="Arial"/>
          <w:sz w:val="24"/>
          <w:szCs w:val="24"/>
        </w:rPr>
        <w:t xml:space="preserve"> violate</w:t>
      </w:r>
      <w:r w:rsidRPr="006B4B96">
        <w:rPr>
          <w:rFonts w:ascii="Arial" w:hAnsi="Arial" w:cs="Arial"/>
          <w:sz w:val="24"/>
          <w:szCs w:val="24"/>
        </w:rPr>
        <w:t xml:space="preserve"> due process of law, and, orders that violate due process are void, unenforceable, and a nullity. Nevertheless, the law does allow </w:t>
      </w:r>
      <w:r w:rsidRPr="006B4B96">
        <w:rPr>
          <w:rFonts w:ascii="Arial" w:hAnsi="Arial" w:cs="Arial"/>
          <w:i/>
          <w:iCs/>
          <w:sz w:val="24"/>
          <w:szCs w:val="24"/>
        </w:rPr>
        <w:t>ex parte</w:t>
      </w:r>
      <w:r w:rsidRPr="006B4B96">
        <w:rPr>
          <w:rFonts w:ascii="Arial" w:hAnsi="Arial" w:cs="Arial"/>
          <w:sz w:val="24"/>
          <w:szCs w:val="24"/>
        </w:rPr>
        <w:t xml:space="preserve"> orders in some situations, e.g., F.S. §741.30(5)(a), which allows an </w:t>
      </w:r>
      <w:r w:rsidRPr="006B4B96">
        <w:rPr>
          <w:rFonts w:ascii="Arial" w:hAnsi="Arial" w:cs="Arial"/>
          <w:i/>
          <w:iCs/>
          <w:sz w:val="24"/>
          <w:szCs w:val="24"/>
        </w:rPr>
        <w:t>ex parte</w:t>
      </w:r>
      <w:r w:rsidRPr="006B4B96">
        <w:rPr>
          <w:rFonts w:ascii="Arial" w:hAnsi="Arial" w:cs="Arial"/>
          <w:sz w:val="24"/>
          <w:szCs w:val="24"/>
        </w:rPr>
        <w:t xml:space="preserve"> injunction to be entered for protection against domestic violence. Motions for an </w:t>
      </w:r>
      <w:r w:rsidRPr="006B4B96">
        <w:rPr>
          <w:rFonts w:ascii="Arial" w:hAnsi="Arial" w:cs="Arial"/>
          <w:i/>
          <w:iCs/>
          <w:sz w:val="24"/>
          <w:szCs w:val="24"/>
        </w:rPr>
        <w:t>ex parte</w:t>
      </w:r>
      <w:r w:rsidRPr="006B4B96">
        <w:rPr>
          <w:rFonts w:ascii="Arial" w:hAnsi="Arial" w:cs="Arial"/>
          <w:sz w:val="24"/>
          <w:szCs w:val="24"/>
        </w:rPr>
        <w:t xml:space="preserve"> order must contain specific citations to the legal authority that gives the judge the authority to enter an </w:t>
      </w:r>
      <w:r w:rsidRPr="006B4B96">
        <w:rPr>
          <w:rFonts w:ascii="Arial" w:hAnsi="Arial" w:cs="Arial"/>
          <w:i/>
          <w:iCs/>
          <w:sz w:val="24"/>
          <w:szCs w:val="24"/>
        </w:rPr>
        <w:t>ex parte</w:t>
      </w:r>
      <w:r w:rsidRPr="006B4B96">
        <w:rPr>
          <w:rFonts w:ascii="Arial" w:hAnsi="Arial" w:cs="Arial"/>
          <w:sz w:val="24"/>
          <w:szCs w:val="24"/>
        </w:rPr>
        <w:t xml:space="preserve"> order in the situation alleged in the motion. Without such legal citations, </w:t>
      </w:r>
      <w:r w:rsidRPr="006B4B96">
        <w:rPr>
          <w:rFonts w:ascii="Arial" w:hAnsi="Arial" w:cs="Arial"/>
          <w:i/>
          <w:iCs/>
          <w:sz w:val="24"/>
          <w:szCs w:val="24"/>
        </w:rPr>
        <w:t>ex parte</w:t>
      </w:r>
      <w:r w:rsidRPr="006B4B96">
        <w:rPr>
          <w:rFonts w:ascii="Arial" w:hAnsi="Arial" w:cs="Arial"/>
          <w:sz w:val="24"/>
          <w:szCs w:val="24"/>
        </w:rPr>
        <w:t xml:space="preserve"> relief may be denied.</w:t>
      </w:r>
      <w:r w:rsidR="006B4B96">
        <w:rPr>
          <w:rFonts w:ascii="Arial" w:hAnsi="Arial" w:cs="Arial"/>
          <w:sz w:val="24"/>
          <w:szCs w:val="24"/>
        </w:rPr>
        <w:t xml:space="preserve">  Strict compliance with Rule 1.610, Rules of Civil Procedure, is required.   </w:t>
      </w:r>
    </w:p>
    <w:p w:rsidR="00E30639" w:rsidRDefault="00E30639" w:rsidP="005D681F">
      <w:pPr>
        <w:rPr>
          <w:rFonts w:ascii="Arial" w:hAnsi="Arial" w:cs="Arial"/>
          <w:sz w:val="24"/>
          <w:szCs w:val="24"/>
        </w:rPr>
      </w:pPr>
    </w:p>
    <w:p w:rsidR="005109C6" w:rsidRDefault="005109C6" w:rsidP="005D681F">
      <w:pPr>
        <w:rPr>
          <w:rFonts w:ascii="Arial" w:hAnsi="Arial" w:cs="Arial"/>
          <w:sz w:val="24"/>
          <w:szCs w:val="24"/>
        </w:rPr>
      </w:pPr>
      <w:r>
        <w:rPr>
          <w:rFonts w:ascii="Arial" w:hAnsi="Arial" w:cs="Arial"/>
          <w:b/>
          <w:sz w:val="24"/>
          <w:szCs w:val="24"/>
          <w:u w:val="single"/>
        </w:rPr>
        <w:lastRenderedPageBreak/>
        <w:t>Case Management</w:t>
      </w:r>
      <w:r>
        <w:rPr>
          <w:rFonts w:ascii="Arial" w:hAnsi="Arial" w:cs="Arial"/>
          <w:sz w:val="24"/>
          <w:szCs w:val="24"/>
        </w:rPr>
        <w:t>:   In most family cases, the Court will enter an Order Scheduling Judicial Case Management Conference to be held within 90 days after the filing of a petition.  For cases in which both parties are self-represented, the Court will enter an Order Scheduling Case Management Conference before the assigned Magistrate.  The personal appearance of counsel of record and the parties at the case management conference is MANDATORY.  Bring your calendar to the conference.</w:t>
      </w:r>
    </w:p>
    <w:p w:rsidR="005109C6" w:rsidRDefault="005109C6" w:rsidP="005D681F">
      <w:pPr>
        <w:rPr>
          <w:rFonts w:ascii="Arial" w:hAnsi="Arial" w:cs="Arial"/>
          <w:sz w:val="24"/>
          <w:szCs w:val="24"/>
        </w:rPr>
      </w:pPr>
    </w:p>
    <w:p w:rsidR="005109C6" w:rsidRDefault="005109C6" w:rsidP="005D681F">
      <w:pPr>
        <w:rPr>
          <w:rFonts w:ascii="Arial" w:hAnsi="Arial" w:cs="Arial"/>
          <w:sz w:val="24"/>
          <w:szCs w:val="24"/>
        </w:rPr>
      </w:pPr>
      <w:r>
        <w:rPr>
          <w:rFonts w:ascii="Arial" w:hAnsi="Arial" w:cs="Arial"/>
          <w:sz w:val="24"/>
          <w:szCs w:val="24"/>
        </w:rPr>
        <w:tab/>
        <w:t>In lieu of appear</w:t>
      </w:r>
      <w:r w:rsidR="007B0AE4">
        <w:rPr>
          <w:rFonts w:ascii="Arial" w:hAnsi="Arial" w:cs="Arial"/>
          <w:sz w:val="24"/>
          <w:szCs w:val="24"/>
        </w:rPr>
        <w:t>ing</w:t>
      </w:r>
      <w:r>
        <w:rPr>
          <w:rFonts w:ascii="Arial" w:hAnsi="Arial" w:cs="Arial"/>
          <w:sz w:val="24"/>
          <w:szCs w:val="24"/>
        </w:rPr>
        <w:t xml:space="preserve"> at the case management conference, the parties may submit to the judge an Agreed Case Management Plan and Order.  The Agreed Case Management Plan and Order must be completed, signed and forwarded to the judge’s office </w:t>
      </w:r>
      <w:r w:rsidR="009462EA">
        <w:rPr>
          <w:rFonts w:ascii="Arial" w:hAnsi="Arial" w:cs="Arial"/>
          <w:sz w:val="24"/>
          <w:szCs w:val="24"/>
        </w:rPr>
        <w:t xml:space="preserve">at least 5 </w:t>
      </w:r>
      <w:r>
        <w:rPr>
          <w:rFonts w:ascii="Arial" w:hAnsi="Arial" w:cs="Arial"/>
          <w:sz w:val="24"/>
          <w:szCs w:val="24"/>
        </w:rPr>
        <w:t xml:space="preserve">business days prior to the date of the case management conference.  Upon approval by the judge, the Court will notify the clerk and the requesting party of the cancellation of the case management conference.  It will be up to the requesting party to notify all other parties of the judge’s approval or disapproval of the cancellation request.  </w:t>
      </w:r>
    </w:p>
    <w:p w:rsidR="005109C6" w:rsidRDefault="005109C6" w:rsidP="005D681F">
      <w:pPr>
        <w:rPr>
          <w:rFonts w:ascii="Arial" w:hAnsi="Arial" w:cs="Arial"/>
          <w:sz w:val="24"/>
          <w:szCs w:val="24"/>
        </w:rPr>
      </w:pPr>
    </w:p>
    <w:p w:rsidR="005109C6" w:rsidRDefault="005109C6" w:rsidP="005D681F">
      <w:pPr>
        <w:rPr>
          <w:rFonts w:ascii="Arial" w:hAnsi="Arial" w:cs="Arial"/>
          <w:sz w:val="24"/>
          <w:szCs w:val="24"/>
        </w:rPr>
      </w:pPr>
      <w:r>
        <w:rPr>
          <w:rFonts w:ascii="Arial" w:hAnsi="Arial" w:cs="Arial"/>
          <w:sz w:val="24"/>
          <w:szCs w:val="24"/>
        </w:rPr>
        <w:tab/>
        <w:t xml:space="preserve">Please refer to the downloads for Judge </w:t>
      </w:r>
      <w:r w:rsidR="00C40EAC">
        <w:rPr>
          <w:rFonts w:ascii="Arial" w:hAnsi="Arial" w:cs="Arial"/>
          <w:sz w:val="24"/>
          <w:szCs w:val="24"/>
        </w:rPr>
        <w:t>Greider</w:t>
      </w:r>
      <w:r>
        <w:rPr>
          <w:rFonts w:ascii="Arial" w:hAnsi="Arial" w:cs="Arial"/>
          <w:sz w:val="24"/>
          <w:szCs w:val="24"/>
        </w:rPr>
        <w:t xml:space="preserve"> located at </w:t>
      </w:r>
      <w:hyperlink r:id="rId11" w:history="1">
        <w:r w:rsidR="001778EC" w:rsidRPr="007E1D9F">
          <w:rPr>
            <w:rStyle w:val="Hyperlink"/>
            <w:rFonts w:ascii="Arial" w:hAnsi="Arial" w:cs="Arial"/>
            <w:sz w:val="24"/>
            <w:szCs w:val="24"/>
          </w:rPr>
          <w:t>www.ca.cjis20.org</w:t>
        </w:r>
      </w:hyperlink>
      <w:r w:rsidR="004E18F9">
        <w:rPr>
          <w:rFonts w:ascii="Arial" w:hAnsi="Arial" w:cs="Arial"/>
          <w:sz w:val="24"/>
          <w:szCs w:val="24"/>
        </w:rPr>
        <w:t xml:space="preserve"> for </w:t>
      </w:r>
      <w:r>
        <w:rPr>
          <w:rFonts w:ascii="Arial" w:hAnsi="Arial" w:cs="Arial"/>
          <w:sz w:val="24"/>
          <w:szCs w:val="24"/>
        </w:rPr>
        <w:t xml:space="preserve"> the form of the Agreed Case Management Plan and Order which may be downloaded, prepared and printed.  </w:t>
      </w:r>
    </w:p>
    <w:p w:rsidR="004E18F9" w:rsidRDefault="004E18F9" w:rsidP="005D681F">
      <w:pPr>
        <w:rPr>
          <w:rFonts w:ascii="Arial" w:hAnsi="Arial" w:cs="Arial"/>
          <w:sz w:val="24"/>
          <w:szCs w:val="24"/>
        </w:rPr>
      </w:pPr>
    </w:p>
    <w:p w:rsidR="004E18F9" w:rsidRDefault="004E18F9" w:rsidP="005D681F">
      <w:pPr>
        <w:rPr>
          <w:rFonts w:ascii="Arial" w:hAnsi="Arial" w:cs="Arial"/>
          <w:sz w:val="24"/>
          <w:szCs w:val="24"/>
        </w:rPr>
      </w:pPr>
      <w:r>
        <w:rPr>
          <w:rFonts w:ascii="Arial" w:hAnsi="Arial" w:cs="Arial"/>
          <w:sz w:val="24"/>
          <w:szCs w:val="24"/>
        </w:rPr>
        <w:tab/>
        <w:t xml:space="preserve">Additional case management conferences will NOT be set by the Court unless requested in writing by a party or upon the Court’s own motion if complex issues arise.  </w:t>
      </w:r>
    </w:p>
    <w:p w:rsidR="001778EC" w:rsidRPr="005109C6" w:rsidRDefault="001778EC" w:rsidP="005D681F">
      <w:pPr>
        <w:rPr>
          <w:rFonts w:ascii="Arial" w:hAnsi="Arial" w:cs="Arial"/>
          <w:sz w:val="24"/>
          <w:szCs w:val="24"/>
        </w:rPr>
      </w:pPr>
    </w:p>
    <w:p w:rsidR="005D681F" w:rsidRDefault="005D681F" w:rsidP="005D681F">
      <w:pPr>
        <w:rPr>
          <w:rFonts w:ascii="Arial" w:hAnsi="Arial" w:cs="Arial"/>
          <w:sz w:val="24"/>
          <w:szCs w:val="24"/>
        </w:rPr>
      </w:pPr>
      <w:r>
        <w:rPr>
          <w:rFonts w:ascii="Arial" w:hAnsi="Arial" w:cs="Arial"/>
          <w:b/>
          <w:bCs/>
          <w:sz w:val="24"/>
          <w:szCs w:val="24"/>
          <w:u w:val="single"/>
        </w:rPr>
        <w:t>Motions for Rehearing/New Trial/To Advance Case</w:t>
      </w:r>
      <w:r>
        <w:rPr>
          <w:rFonts w:ascii="Arial" w:hAnsi="Arial" w:cs="Arial"/>
          <w:sz w:val="24"/>
          <w:szCs w:val="24"/>
        </w:rPr>
        <w:t>.  Motions for Rehearing,</w:t>
      </w:r>
      <w:r w:rsidR="00120A43">
        <w:rPr>
          <w:rFonts w:ascii="Arial" w:hAnsi="Arial" w:cs="Arial"/>
          <w:sz w:val="24"/>
          <w:szCs w:val="24"/>
        </w:rPr>
        <w:t xml:space="preserve"> N</w:t>
      </w:r>
      <w:r>
        <w:rPr>
          <w:rFonts w:ascii="Arial" w:hAnsi="Arial" w:cs="Arial"/>
          <w:sz w:val="24"/>
          <w:szCs w:val="24"/>
        </w:rPr>
        <w:t xml:space="preserve">ew Trial and to Advance Case must be submitted in writing.  Judge </w:t>
      </w:r>
      <w:r w:rsidR="00C40EAC">
        <w:rPr>
          <w:rFonts w:ascii="Arial" w:hAnsi="Arial" w:cs="Arial"/>
          <w:sz w:val="24"/>
          <w:szCs w:val="24"/>
        </w:rPr>
        <w:t>Greider</w:t>
      </w:r>
      <w:r>
        <w:rPr>
          <w:rFonts w:ascii="Arial" w:hAnsi="Arial" w:cs="Arial"/>
          <w:sz w:val="24"/>
          <w:szCs w:val="24"/>
        </w:rPr>
        <w:t xml:space="preserve"> will then decide whether a hearing or new trial will be granted.  Please send a courtesy copy of the motion directly to the Judge’s chambers</w:t>
      </w:r>
      <w:r w:rsidR="00CC1DE4">
        <w:rPr>
          <w:rFonts w:ascii="Arial" w:hAnsi="Arial" w:cs="Arial"/>
          <w:sz w:val="24"/>
          <w:szCs w:val="24"/>
        </w:rPr>
        <w:t xml:space="preserve"> with a transmittal letter</w:t>
      </w:r>
      <w:r>
        <w:rPr>
          <w:rFonts w:ascii="Arial" w:hAnsi="Arial" w:cs="Arial"/>
          <w:sz w:val="24"/>
          <w:szCs w:val="24"/>
        </w:rPr>
        <w:t xml:space="preserve">. </w:t>
      </w:r>
      <w:r w:rsidRPr="002970D4">
        <w:rPr>
          <w:rFonts w:ascii="Arial" w:hAnsi="Arial" w:cs="Arial"/>
          <w:b/>
          <w:sz w:val="24"/>
          <w:szCs w:val="24"/>
        </w:rPr>
        <w:t>Motions filed with the</w:t>
      </w:r>
      <w:r>
        <w:rPr>
          <w:rFonts w:ascii="Arial" w:hAnsi="Arial" w:cs="Arial"/>
          <w:sz w:val="24"/>
          <w:szCs w:val="24"/>
        </w:rPr>
        <w:t xml:space="preserve"> </w:t>
      </w:r>
      <w:r w:rsidR="003A5920">
        <w:rPr>
          <w:rFonts w:ascii="Arial" w:hAnsi="Arial" w:cs="Arial"/>
          <w:b/>
          <w:sz w:val="24"/>
          <w:szCs w:val="24"/>
          <w:u w:val="single"/>
        </w:rPr>
        <w:t xml:space="preserve">Clerk may not </w:t>
      </w:r>
      <w:r w:rsidRPr="002970D4">
        <w:rPr>
          <w:rFonts w:ascii="Arial" w:hAnsi="Arial" w:cs="Arial"/>
          <w:b/>
          <w:sz w:val="24"/>
          <w:szCs w:val="24"/>
          <w:u w:val="single"/>
        </w:rPr>
        <w:t>be seen by the Court</w:t>
      </w:r>
      <w:r w:rsidR="00E60925">
        <w:rPr>
          <w:rFonts w:ascii="Arial" w:hAnsi="Arial" w:cs="Arial"/>
          <w:sz w:val="24"/>
          <w:szCs w:val="24"/>
        </w:rPr>
        <w:t>.  The Clerk does not routinely f</w:t>
      </w:r>
      <w:r>
        <w:rPr>
          <w:rFonts w:ascii="Arial" w:hAnsi="Arial" w:cs="Arial"/>
          <w:sz w:val="24"/>
          <w:szCs w:val="24"/>
        </w:rPr>
        <w:t>orward Motions to the Judge’s office.</w:t>
      </w:r>
    </w:p>
    <w:p w:rsidR="005D681F" w:rsidRDefault="005D681F" w:rsidP="005D681F">
      <w:pPr>
        <w:rPr>
          <w:rFonts w:ascii="Arial" w:hAnsi="Arial" w:cs="Arial"/>
          <w:sz w:val="24"/>
          <w:szCs w:val="24"/>
        </w:rPr>
      </w:pPr>
    </w:p>
    <w:p w:rsidR="005D681F" w:rsidRDefault="009462EA" w:rsidP="005D681F">
      <w:pPr>
        <w:rPr>
          <w:rFonts w:ascii="Arial" w:hAnsi="Arial" w:cs="Arial"/>
          <w:sz w:val="24"/>
          <w:szCs w:val="24"/>
        </w:rPr>
      </w:pPr>
      <w:r>
        <w:rPr>
          <w:rFonts w:ascii="Arial" w:hAnsi="Arial" w:cs="Arial"/>
          <w:sz w:val="24"/>
          <w:szCs w:val="24"/>
        </w:rPr>
        <w:t xml:space="preserve">Also, </w:t>
      </w:r>
      <w:r w:rsidR="005D681F">
        <w:rPr>
          <w:rFonts w:ascii="Arial" w:hAnsi="Arial" w:cs="Arial"/>
          <w:sz w:val="24"/>
          <w:szCs w:val="24"/>
        </w:rPr>
        <w:t xml:space="preserve">Motions to Advance on Trial Docket are reviewed </w:t>
      </w:r>
      <w:r w:rsidR="007F3584">
        <w:rPr>
          <w:rFonts w:ascii="Arial" w:hAnsi="Arial" w:cs="Arial"/>
          <w:sz w:val="24"/>
          <w:szCs w:val="24"/>
        </w:rPr>
        <w:t xml:space="preserve">by the judge </w:t>
      </w:r>
      <w:r w:rsidR="005D681F">
        <w:rPr>
          <w:rFonts w:ascii="Arial" w:hAnsi="Arial" w:cs="Arial"/>
          <w:sz w:val="24"/>
          <w:szCs w:val="24"/>
        </w:rPr>
        <w:t xml:space="preserve">without hearing.  </w:t>
      </w:r>
      <w:r w:rsidR="007F3584">
        <w:rPr>
          <w:rFonts w:ascii="Arial" w:hAnsi="Arial" w:cs="Arial"/>
          <w:sz w:val="24"/>
          <w:szCs w:val="24"/>
        </w:rPr>
        <w:t>Please</w:t>
      </w:r>
      <w:r w:rsidR="005D681F">
        <w:rPr>
          <w:rFonts w:ascii="Arial" w:hAnsi="Arial" w:cs="Arial"/>
          <w:sz w:val="24"/>
          <w:szCs w:val="24"/>
        </w:rPr>
        <w:t xml:space="preserve"> submit your copy of the motion with a cover letter and you will receive notice of the judge’s decision.</w:t>
      </w:r>
    </w:p>
    <w:p w:rsidR="002F7FC7" w:rsidRPr="002F7FC7" w:rsidRDefault="002F7FC7" w:rsidP="005D681F">
      <w:pPr>
        <w:rPr>
          <w:rFonts w:ascii="Arial" w:hAnsi="Arial" w:cs="Arial"/>
          <w:b/>
          <w:sz w:val="24"/>
          <w:szCs w:val="24"/>
        </w:rPr>
      </w:pPr>
    </w:p>
    <w:p w:rsidR="005D681F" w:rsidRDefault="005D681F" w:rsidP="005D681F">
      <w:pPr>
        <w:rPr>
          <w:rFonts w:ascii="Arial" w:hAnsi="Arial" w:cs="Arial"/>
          <w:sz w:val="24"/>
          <w:szCs w:val="24"/>
        </w:rPr>
      </w:pPr>
      <w:r w:rsidRPr="00CB1B1B">
        <w:rPr>
          <w:rFonts w:ascii="Arial" w:hAnsi="Arial" w:cs="Arial"/>
          <w:b/>
          <w:bCs/>
          <w:sz w:val="24"/>
          <w:szCs w:val="24"/>
          <w:u w:val="single"/>
        </w:rPr>
        <w:t>ORDERS PRESENTED AFTER HEARINGS</w:t>
      </w:r>
      <w:r w:rsidR="00CB1B1B">
        <w:rPr>
          <w:rFonts w:ascii="Arial" w:hAnsi="Arial" w:cs="Arial"/>
          <w:b/>
          <w:bCs/>
          <w:sz w:val="24"/>
          <w:szCs w:val="24"/>
        </w:rPr>
        <w:t xml:space="preserve"> :  </w:t>
      </w:r>
      <w:r>
        <w:rPr>
          <w:rFonts w:ascii="Arial" w:hAnsi="Arial" w:cs="Arial"/>
          <w:b/>
          <w:bCs/>
          <w:sz w:val="24"/>
          <w:szCs w:val="24"/>
        </w:rPr>
        <w:t xml:space="preserve"> </w:t>
      </w:r>
      <w:r>
        <w:rPr>
          <w:rFonts w:ascii="Arial" w:hAnsi="Arial" w:cs="Arial"/>
          <w:sz w:val="24"/>
          <w:szCs w:val="24"/>
        </w:rPr>
        <w:t>We do not hold orders pending objections from opposing counsel.  Your options are:</w:t>
      </w:r>
    </w:p>
    <w:p w:rsidR="00CB1B1B" w:rsidRDefault="00CB1B1B" w:rsidP="005D681F">
      <w:pPr>
        <w:rPr>
          <w:rFonts w:ascii="Arial" w:hAnsi="Arial" w:cs="Arial"/>
          <w:sz w:val="24"/>
          <w:szCs w:val="24"/>
        </w:rPr>
      </w:pPr>
    </w:p>
    <w:p w:rsidR="005D681F" w:rsidRDefault="005D681F" w:rsidP="005D681F">
      <w:pPr>
        <w:rPr>
          <w:rFonts w:ascii="Arial" w:hAnsi="Arial" w:cs="Arial"/>
          <w:sz w:val="24"/>
          <w:szCs w:val="24"/>
        </w:rPr>
      </w:pPr>
      <w:r>
        <w:rPr>
          <w:rFonts w:ascii="Arial" w:hAnsi="Arial" w:cs="Arial"/>
          <w:sz w:val="24"/>
          <w:szCs w:val="24"/>
        </w:rPr>
        <w:lastRenderedPageBreak/>
        <w:t>a.</w:t>
      </w:r>
      <w:r w:rsidR="00C40EAC">
        <w:rPr>
          <w:rFonts w:ascii="Arial" w:hAnsi="Arial" w:cs="Arial"/>
          <w:sz w:val="24"/>
          <w:szCs w:val="24"/>
        </w:rPr>
        <w:t xml:space="preserve"> </w:t>
      </w:r>
      <w:r>
        <w:rPr>
          <w:rFonts w:ascii="Arial" w:hAnsi="Arial" w:cs="Arial"/>
          <w:sz w:val="24"/>
          <w:szCs w:val="24"/>
        </w:rPr>
        <w:t xml:space="preserve"> Be prepared at the hearing with a proposed order, appropriate copies and                        </w:t>
      </w:r>
      <w:r w:rsidR="00CB1B1B">
        <w:rPr>
          <w:rFonts w:ascii="Arial" w:hAnsi="Arial" w:cs="Arial"/>
          <w:sz w:val="24"/>
          <w:szCs w:val="24"/>
        </w:rPr>
        <w:t xml:space="preserve">pre-addressed stamped </w:t>
      </w:r>
      <w:r w:rsidR="00472483">
        <w:rPr>
          <w:rFonts w:ascii="Arial" w:hAnsi="Arial" w:cs="Arial"/>
          <w:sz w:val="24"/>
          <w:szCs w:val="24"/>
        </w:rPr>
        <w:t>envelopes.</w:t>
      </w:r>
    </w:p>
    <w:p w:rsidR="005D681F" w:rsidRDefault="005D681F" w:rsidP="005D681F">
      <w:pPr>
        <w:rPr>
          <w:rFonts w:ascii="Arial" w:hAnsi="Arial" w:cs="Arial"/>
          <w:sz w:val="24"/>
          <w:szCs w:val="24"/>
        </w:rPr>
      </w:pPr>
      <w:r>
        <w:rPr>
          <w:rFonts w:ascii="Arial" w:hAnsi="Arial" w:cs="Arial"/>
          <w:sz w:val="24"/>
          <w:szCs w:val="24"/>
        </w:rPr>
        <w:t xml:space="preserve">b. </w:t>
      </w:r>
      <w:r w:rsidR="00C40EAC">
        <w:rPr>
          <w:rFonts w:ascii="Arial" w:hAnsi="Arial" w:cs="Arial"/>
          <w:sz w:val="24"/>
          <w:szCs w:val="24"/>
        </w:rPr>
        <w:t xml:space="preserve"> </w:t>
      </w:r>
      <w:r>
        <w:rPr>
          <w:rFonts w:ascii="Arial" w:hAnsi="Arial" w:cs="Arial"/>
          <w:sz w:val="24"/>
          <w:szCs w:val="24"/>
        </w:rPr>
        <w:t>If you cannot agree on the language in the order at the time of hearing, you should</w:t>
      </w:r>
      <w:r w:rsidR="00C40EAC">
        <w:rPr>
          <w:rFonts w:ascii="Arial" w:hAnsi="Arial" w:cs="Arial"/>
          <w:sz w:val="24"/>
          <w:szCs w:val="24"/>
        </w:rPr>
        <w:t>:</w:t>
      </w:r>
    </w:p>
    <w:p w:rsidR="005D681F" w:rsidRDefault="005D681F" w:rsidP="005D681F">
      <w:pPr>
        <w:rPr>
          <w:rFonts w:ascii="Arial" w:hAnsi="Arial" w:cs="Arial"/>
          <w:sz w:val="24"/>
          <w:szCs w:val="24"/>
        </w:rPr>
      </w:pPr>
    </w:p>
    <w:p w:rsidR="005D681F" w:rsidRDefault="005D681F" w:rsidP="005D681F">
      <w:pPr>
        <w:rPr>
          <w:rFonts w:ascii="Arial" w:hAnsi="Arial" w:cs="Arial"/>
          <w:sz w:val="24"/>
          <w:szCs w:val="24"/>
        </w:rPr>
      </w:pPr>
      <w:r>
        <w:rPr>
          <w:rFonts w:ascii="Arial" w:hAnsi="Arial" w:cs="Arial"/>
          <w:sz w:val="24"/>
          <w:szCs w:val="24"/>
        </w:rPr>
        <w:tab/>
        <w:t>1.  Consult with opposing counsel and work out an acceptable order</w:t>
      </w:r>
    </w:p>
    <w:p w:rsidR="005D681F" w:rsidRDefault="005D681F" w:rsidP="005D681F">
      <w:pPr>
        <w:rPr>
          <w:rFonts w:ascii="Arial" w:hAnsi="Arial" w:cs="Arial"/>
          <w:sz w:val="24"/>
          <w:szCs w:val="24"/>
        </w:rPr>
      </w:pPr>
      <w:r>
        <w:rPr>
          <w:rFonts w:ascii="Arial" w:hAnsi="Arial" w:cs="Arial"/>
          <w:sz w:val="24"/>
          <w:szCs w:val="24"/>
        </w:rPr>
        <w:tab/>
        <w:t>on blank forms provided by the Court.  You may return the agreed</w:t>
      </w:r>
    </w:p>
    <w:p w:rsidR="005D681F" w:rsidRDefault="005D681F" w:rsidP="005D681F">
      <w:pPr>
        <w:rPr>
          <w:rFonts w:ascii="Arial" w:hAnsi="Arial" w:cs="Arial"/>
          <w:sz w:val="24"/>
          <w:szCs w:val="24"/>
        </w:rPr>
      </w:pPr>
      <w:r>
        <w:rPr>
          <w:rFonts w:ascii="Arial" w:hAnsi="Arial" w:cs="Arial"/>
          <w:sz w:val="24"/>
          <w:szCs w:val="24"/>
        </w:rPr>
        <w:tab/>
        <w:t>order to the Clerk, and it will be executed the same day.</w:t>
      </w:r>
    </w:p>
    <w:p w:rsidR="005D681F" w:rsidRDefault="005D681F" w:rsidP="005D681F">
      <w:pPr>
        <w:rPr>
          <w:rFonts w:ascii="Arial" w:hAnsi="Arial" w:cs="Arial"/>
          <w:sz w:val="24"/>
          <w:szCs w:val="24"/>
        </w:rPr>
      </w:pPr>
    </w:p>
    <w:p w:rsidR="005D681F" w:rsidRDefault="005D681F" w:rsidP="00951C95">
      <w:pPr>
        <w:ind w:left="720"/>
        <w:rPr>
          <w:rFonts w:ascii="Arial" w:hAnsi="Arial" w:cs="Arial"/>
          <w:sz w:val="24"/>
          <w:szCs w:val="24"/>
        </w:rPr>
      </w:pPr>
      <w:r>
        <w:rPr>
          <w:rFonts w:ascii="Arial" w:hAnsi="Arial" w:cs="Arial"/>
          <w:sz w:val="24"/>
          <w:szCs w:val="24"/>
        </w:rPr>
        <w:t>2.   Mail</w:t>
      </w:r>
      <w:r w:rsidR="00C40EAC">
        <w:rPr>
          <w:rFonts w:ascii="Arial" w:hAnsi="Arial" w:cs="Arial"/>
          <w:sz w:val="24"/>
          <w:szCs w:val="24"/>
        </w:rPr>
        <w:t xml:space="preserve"> or email</w:t>
      </w:r>
      <w:r>
        <w:rPr>
          <w:rFonts w:ascii="Arial" w:hAnsi="Arial" w:cs="Arial"/>
          <w:sz w:val="24"/>
          <w:szCs w:val="24"/>
        </w:rPr>
        <w:t xml:space="preserve"> a stipulated order</w:t>
      </w:r>
      <w:r w:rsidR="00951C95">
        <w:rPr>
          <w:rFonts w:ascii="Arial" w:hAnsi="Arial" w:cs="Arial"/>
          <w:sz w:val="24"/>
          <w:szCs w:val="24"/>
        </w:rPr>
        <w:t xml:space="preserve"> (NOT BOTH)</w:t>
      </w:r>
      <w:r>
        <w:rPr>
          <w:rFonts w:ascii="Arial" w:hAnsi="Arial" w:cs="Arial"/>
          <w:sz w:val="24"/>
          <w:szCs w:val="24"/>
        </w:rPr>
        <w:t xml:space="preserve"> after the hearing stating in your cover</w:t>
      </w:r>
      <w:r w:rsidR="00951C95">
        <w:rPr>
          <w:rFonts w:ascii="Arial" w:hAnsi="Arial" w:cs="Arial"/>
          <w:sz w:val="24"/>
          <w:szCs w:val="24"/>
        </w:rPr>
        <w:t xml:space="preserve"> </w:t>
      </w:r>
      <w:r>
        <w:rPr>
          <w:rFonts w:ascii="Arial" w:hAnsi="Arial" w:cs="Arial"/>
          <w:sz w:val="24"/>
          <w:szCs w:val="24"/>
        </w:rPr>
        <w:t xml:space="preserve">letter that opposing counsel has reviewed the order presented and </w:t>
      </w:r>
    </w:p>
    <w:p w:rsidR="005D681F" w:rsidRDefault="005D681F" w:rsidP="005D681F">
      <w:pPr>
        <w:rPr>
          <w:rFonts w:ascii="Arial" w:hAnsi="Arial" w:cs="Arial"/>
          <w:sz w:val="24"/>
          <w:szCs w:val="24"/>
        </w:rPr>
      </w:pPr>
      <w:r>
        <w:rPr>
          <w:rFonts w:ascii="Arial" w:hAnsi="Arial" w:cs="Arial"/>
          <w:sz w:val="24"/>
          <w:szCs w:val="24"/>
        </w:rPr>
        <w:tab/>
        <w:t>has no objection thereto.</w:t>
      </w:r>
      <w:r w:rsidR="00951C95">
        <w:rPr>
          <w:rFonts w:ascii="Arial" w:hAnsi="Arial" w:cs="Arial"/>
          <w:sz w:val="24"/>
          <w:szCs w:val="24"/>
        </w:rPr>
        <w:t xml:space="preserve"> If you email the order, you must include opposing counsel in the email. If the other side is self-represented, you must state in the body of your email if you have served the self-represented a copy. </w:t>
      </w:r>
    </w:p>
    <w:p w:rsidR="005D681F" w:rsidRDefault="005D681F" w:rsidP="005D681F">
      <w:pPr>
        <w:rPr>
          <w:rFonts w:ascii="Arial" w:hAnsi="Arial" w:cs="Arial"/>
          <w:sz w:val="24"/>
          <w:szCs w:val="24"/>
        </w:rPr>
      </w:pPr>
    </w:p>
    <w:p w:rsidR="005D681F" w:rsidRDefault="001B723D" w:rsidP="005D681F">
      <w:pPr>
        <w:rPr>
          <w:rFonts w:ascii="Arial" w:hAnsi="Arial" w:cs="Arial"/>
          <w:sz w:val="24"/>
          <w:szCs w:val="24"/>
        </w:rPr>
      </w:pPr>
      <w:r>
        <w:rPr>
          <w:rFonts w:ascii="Arial" w:hAnsi="Arial" w:cs="Arial"/>
          <w:sz w:val="24"/>
          <w:szCs w:val="24"/>
        </w:rPr>
        <w:t>All orders must reflect the date on which the matter was heard.  The title of the order must reflect and identify the matter heard.  (i.e. Order on Husbands’ Motion for Temporary Relief.) O</w:t>
      </w:r>
      <w:r w:rsidR="005D681F">
        <w:rPr>
          <w:rFonts w:ascii="Arial" w:hAnsi="Arial" w:cs="Arial"/>
          <w:sz w:val="24"/>
          <w:szCs w:val="24"/>
        </w:rPr>
        <w:t xml:space="preserve">rders tendered that are not stipulated or agreed to by all counsel </w:t>
      </w:r>
      <w:r w:rsidR="005D681F">
        <w:rPr>
          <w:rFonts w:ascii="Arial" w:hAnsi="Arial" w:cs="Arial"/>
          <w:b/>
          <w:bCs/>
          <w:sz w:val="24"/>
          <w:szCs w:val="24"/>
        </w:rPr>
        <w:t xml:space="preserve">will be returned </w:t>
      </w:r>
      <w:r w:rsidR="005D681F">
        <w:rPr>
          <w:rFonts w:ascii="Arial" w:hAnsi="Arial" w:cs="Arial"/>
          <w:sz w:val="24"/>
          <w:szCs w:val="24"/>
        </w:rPr>
        <w:t xml:space="preserve">unexecuted to the party presenting the order. If you can’t reach opposing counsel, keep trying.  This is not an acceptable reason for submitting an order without prior review by opposing counsel.  If opposing counsel </w:t>
      </w:r>
      <w:r w:rsidR="00203408">
        <w:rPr>
          <w:rFonts w:ascii="Arial" w:hAnsi="Arial" w:cs="Arial"/>
          <w:sz w:val="24"/>
          <w:szCs w:val="24"/>
        </w:rPr>
        <w:t xml:space="preserve">does not </w:t>
      </w:r>
      <w:r w:rsidR="005D681F">
        <w:rPr>
          <w:rFonts w:ascii="Arial" w:hAnsi="Arial" w:cs="Arial"/>
          <w:sz w:val="24"/>
          <w:szCs w:val="24"/>
        </w:rPr>
        <w:t xml:space="preserve">agree or stipulate to the form of the order, please </w:t>
      </w:r>
      <w:r w:rsidR="008A5FEE">
        <w:rPr>
          <w:rFonts w:ascii="Arial" w:hAnsi="Arial" w:cs="Arial"/>
          <w:sz w:val="24"/>
          <w:szCs w:val="24"/>
        </w:rPr>
        <w:t>adv</w:t>
      </w:r>
      <w:bookmarkStart w:id="0" w:name="_GoBack"/>
      <w:bookmarkEnd w:id="0"/>
      <w:r w:rsidR="008A5FEE">
        <w:rPr>
          <w:rFonts w:ascii="Arial" w:hAnsi="Arial" w:cs="Arial"/>
          <w:sz w:val="24"/>
          <w:szCs w:val="24"/>
        </w:rPr>
        <w:t>ice</w:t>
      </w:r>
      <w:r w:rsidR="005D681F">
        <w:rPr>
          <w:rFonts w:ascii="Arial" w:hAnsi="Arial" w:cs="Arial"/>
          <w:sz w:val="24"/>
          <w:szCs w:val="24"/>
        </w:rPr>
        <w:t xml:space="preserve"> the judge</w:t>
      </w:r>
      <w:r w:rsidR="00203408">
        <w:rPr>
          <w:rFonts w:ascii="Arial" w:hAnsi="Arial" w:cs="Arial"/>
          <w:sz w:val="24"/>
          <w:szCs w:val="24"/>
        </w:rPr>
        <w:t xml:space="preserve"> </w:t>
      </w:r>
      <w:r w:rsidR="005D681F">
        <w:rPr>
          <w:rFonts w:ascii="Arial" w:hAnsi="Arial" w:cs="Arial"/>
          <w:sz w:val="24"/>
          <w:szCs w:val="24"/>
        </w:rPr>
        <w:t>in writing</w:t>
      </w:r>
      <w:r w:rsidR="00203408">
        <w:rPr>
          <w:rFonts w:ascii="Arial" w:hAnsi="Arial" w:cs="Arial"/>
          <w:sz w:val="24"/>
          <w:szCs w:val="24"/>
        </w:rPr>
        <w:t>.</w:t>
      </w:r>
      <w:r w:rsidR="005D681F">
        <w:rPr>
          <w:rFonts w:ascii="Arial" w:hAnsi="Arial" w:cs="Arial"/>
          <w:sz w:val="24"/>
          <w:szCs w:val="24"/>
        </w:rPr>
        <w:t xml:space="preserve">  </w:t>
      </w:r>
      <w:r w:rsidR="00203408">
        <w:rPr>
          <w:rFonts w:ascii="Arial" w:hAnsi="Arial" w:cs="Arial"/>
          <w:sz w:val="24"/>
          <w:szCs w:val="24"/>
        </w:rPr>
        <w:t>The judge will then review all proposed orders, and if necessary, will schedule another hearing</w:t>
      </w:r>
      <w:r w:rsidR="005D681F">
        <w:rPr>
          <w:rFonts w:ascii="Arial" w:hAnsi="Arial" w:cs="Arial"/>
          <w:sz w:val="24"/>
          <w:szCs w:val="24"/>
        </w:rPr>
        <w:t>.</w:t>
      </w:r>
    </w:p>
    <w:p w:rsidR="005D681F" w:rsidRDefault="005D681F" w:rsidP="005D681F">
      <w:pPr>
        <w:rPr>
          <w:rFonts w:ascii="Arial" w:hAnsi="Arial" w:cs="Arial"/>
          <w:sz w:val="24"/>
          <w:szCs w:val="24"/>
        </w:rPr>
      </w:pPr>
    </w:p>
    <w:p w:rsidR="002F441D" w:rsidRPr="0006112D" w:rsidRDefault="002F441D" w:rsidP="005D681F">
      <w:pPr>
        <w:rPr>
          <w:rFonts w:ascii="Arial" w:hAnsi="Arial" w:cs="Arial"/>
          <w:b/>
          <w:sz w:val="24"/>
          <w:szCs w:val="24"/>
        </w:rPr>
      </w:pPr>
      <w:r w:rsidRPr="00F74907">
        <w:rPr>
          <w:rFonts w:ascii="Arial" w:hAnsi="Arial" w:cs="Arial"/>
          <w:b/>
          <w:sz w:val="24"/>
          <w:szCs w:val="24"/>
          <w:u w:val="single"/>
        </w:rPr>
        <w:t>NOTICE</w:t>
      </w:r>
      <w:r w:rsidR="00F74907" w:rsidRPr="00F74907">
        <w:rPr>
          <w:rFonts w:ascii="Arial" w:hAnsi="Arial" w:cs="Arial"/>
          <w:b/>
          <w:sz w:val="24"/>
          <w:szCs w:val="24"/>
          <w:u w:val="single"/>
        </w:rPr>
        <w:t>S</w:t>
      </w:r>
      <w:r w:rsidRPr="00F74907">
        <w:rPr>
          <w:rFonts w:ascii="Arial" w:hAnsi="Arial" w:cs="Arial"/>
          <w:b/>
          <w:sz w:val="24"/>
          <w:szCs w:val="24"/>
          <w:u w:val="single"/>
        </w:rPr>
        <w:t xml:space="preserve"> FOR TRIAL</w:t>
      </w:r>
      <w:r w:rsidR="00D03988">
        <w:rPr>
          <w:rFonts w:ascii="Arial" w:hAnsi="Arial" w:cs="Arial"/>
          <w:b/>
          <w:sz w:val="24"/>
          <w:szCs w:val="24"/>
          <w:u w:val="single"/>
        </w:rPr>
        <w:t>:</w:t>
      </w:r>
      <w:r>
        <w:rPr>
          <w:rFonts w:ascii="Arial" w:hAnsi="Arial" w:cs="Arial"/>
          <w:sz w:val="24"/>
          <w:szCs w:val="24"/>
        </w:rPr>
        <w:t xml:space="preserve">  Upon receipt of a Notice </w:t>
      </w:r>
      <w:r w:rsidR="00941002">
        <w:rPr>
          <w:rFonts w:ascii="Arial" w:hAnsi="Arial" w:cs="Arial"/>
          <w:sz w:val="24"/>
          <w:szCs w:val="24"/>
        </w:rPr>
        <w:t>for</w:t>
      </w:r>
      <w:r>
        <w:rPr>
          <w:rFonts w:ascii="Arial" w:hAnsi="Arial" w:cs="Arial"/>
          <w:sz w:val="24"/>
          <w:szCs w:val="24"/>
        </w:rPr>
        <w:t xml:space="preserve"> Trial, the Court will schedule and hear the pretrial conference in accordance with our standard pre-trial order.  Please include all pertinent information which includes:   number of days estimated for your trial; certificate of service with all parties/attorneys complete information, including their mailing address. </w:t>
      </w:r>
      <w:r w:rsidR="00191E3B">
        <w:rPr>
          <w:rFonts w:ascii="Arial" w:hAnsi="Arial" w:cs="Arial"/>
          <w:sz w:val="24"/>
          <w:szCs w:val="24"/>
        </w:rPr>
        <w:t xml:space="preserve"> </w:t>
      </w:r>
      <w:r w:rsidR="00191E3B" w:rsidRPr="0006112D">
        <w:rPr>
          <w:rFonts w:ascii="Arial" w:hAnsi="Arial" w:cs="Arial"/>
          <w:b/>
          <w:sz w:val="24"/>
          <w:szCs w:val="24"/>
        </w:rPr>
        <w:t>DO NOT FILE YOUR NOTICE FOR TRIAL UNTIL YOUR CASE IS READY FOR TRIAL.</w:t>
      </w:r>
    </w:p>
    <w:p w:rsidR="002F441D" w:rsidRPr="002F441D" w:rsidRDefault="002F441D" w:rsidP="005D681F">
      <w:pPr>
        <w:rPr>
          <w:rFonts w:ascii="Arial" w:hAnsi="Arial" w:cs="Arial"/>
          <w:sz w:val="24"/>
          <w:szCs w:val="24"/>
        </w:rPr>
      </w:pPr>
    </w:p>
    <w:p w:rsidR="005D681F" w:rsidRDefault="005D681F" w:rsidP="005D681F">
      <w:pPr>
        <w:rPr>
          <w:rFonts w:ascii="Arial" w:hAnsi="Arial" w:cs="Arial"/>
          <w:sz w:val="24"/>
          <w:szCs w:val="24"/>
        </w:rPr>
      </w:pPr>
      <w:r w:rsidRPr="00D03988">
        <w:rPr>
          <w:rFonts w:ascii="Arial" w:hAnsi="Arial" w:cs="Arial"/>
          <w:b/>
          <w:bCs/>
          <w:sz w:val="24"/>
          <w:szCs w:val="24"/>
          <w:u w:val="single"/>
        </w:rPr>
        <w:t>TRIAL DOCKETS</w:t>
      </w:r>
      <w:r w:rsidR="00D03988">
        <w:rPr>
          <w:rFonts w:ascii="Arial" w:hAnsi="Arial" w:cs="Arial"/>
          <w:b/>
          <w:bCs/>
          <w:sz w:val="24"/>
          <w:szCs w:val="24"/>
          <w:u w:val="single"/>
        </w:rPr>
        <w:t>:</w:t>
      </w:r>
      <w:r>
        <w:rPr>
          <w:rFonts w:ascii="Arial" w:hAnsi="Arial" w:cs="Arial"/>
          <w:sz w:val="24"/>
          <w:szCs w:val="24"/>
        </w:rPr>
        <w:t xml:space="preserve">  When a Notice </w:t>
      </w:r>
      <w:r w:rsidR="00D03988">
        <w:rPr>
          <w:rFonts w:ascii="Arial" w:hAnsi="Arial" w:cs="Arial"/>
          <w:sz w:val="24"/>
          <w:szCs w:val="24"/>
        </w:rPr>
        <w:t>for</w:t>
      </w:r>
      <w:r w:rsidR="00803368">
        <w:rPr>
          <w:rFonts w:ascii="Arial" w:hAnsi="Arial" w:cs="Arial"/>
          <w:sz w:val="24"/>
          <w:szCs w:val="24"/>
        </w:rPr>
        <w:t xml:space="preserve"> Trial is filed,</w:t>
      </w:r>
      <w:r>
        <w:rPr>
          <w:rFonts w:ascii="Arial" w:hAnsi="Arial" w:cs="Arial"/>
          <w:sz w:val="24"/>
          <w:szCs w:val="24"/>
        </w:rPr>
        <w:t xml:space="preserve"> the following occurs:</w:t>
      </w:r>
    </w:p>
    <w:p w:rsidR="005D681F" w:rsidRDefault="005D681F" w:rsidP="005D681F">
      <w:pPr>
        <w:rPr>
          <w:rFonts w:ascii="Arial" w:hAnsi="Arial" w:cs="Arial"/>
          <w:sz w:val="24"/>
          <w:szCs w:val="24"/>
        </w:rPr>
      </w:pPr>
    </w:p>
    <w:p w:rsidR="005D681F" w:rsidRDefault="005D681F" w:rsidP="005D681F">
      <w:pPr>
        <w:rPr>
          <w:rFonts w:ascii="Arial" w:hAnsi="Arial" w:cs="Arial"/>
          <w:sz w:val="24"/>
          <w:szCs w:val="24"/>
        </w:rPr>
      </w:pPr>
      <w:r>
        <w:rPr>
          <w:rFonts w:ascii="Arial" w:hAnsi="Arial" w:cs="Arial"/>
          <w:sz w:val="24"/>
          <w:szCs w:val="24"/>
        </w:rPr>
        <w:t>1.  A photocopy of the notice is sent from the clerk’s office to the Judge’s office.</w:t>
      </w:r>
    </w:p>
    <w:p w:rsidR="005D681F" w:rsidRDefault="005D681F" w:rsidP="005D681F">
      <w:pPr>
        <w:rPr>
          <w:rFonts w:ascii="Arial" w:hAnsi="Arial" w:cs="Arial"/>
          <w:sz w:val="24"/>
          <w:szCs w:val="24"/>
        </w:rPr>
      </w:pPr>
    </w:p>
    <w:p w:rsidR="005D681F" w:rsidRPr="009C1A1F" w:rsidRDefault="005D681F" w:rsidP="005D681F">
      <w:pPr>
        <w:rPr>
          <w:rFonts w:ascii="Arial" w:hAnsi="Arial" w:cs="Arial"/>
          <w:sz w:val="24"/>
          <w:szCs w:val="24"/>
        </w:rPr>
      </w:pPr>
      <w:r>
        <w:rPr>
          <w:rFonts w:ascii="Arial" w:hAnsi="Arial" w:cs="Arial"/>
          <w:sz w:val="24"/>
          <w:szCs w:val="24"/>
        </w:rPr>
        <w:lastRenderedPageBreak/>
        <w:t xml:space="preserve">2.  </w:t>
      </w:r>
      <w:r w:rsidR="009B621F">
        <w:rPr>
          <w:rFonts w:ascii="Arial" w:hAnsi="Arial" w:cs="Arial"/>
          <w:sz w:val="24"/>
          <w:szCs w:val="24"/>
        </w:rPr>
        <w:t xml:space="preserve">The case will be set </w:t>
      </w:r>
      <w:r w:rsidR="009C1A1F">
        <w:rPr>
          <w:rFonts w:ascii="Arial" w:hAnsi="Arial" w:cs="Arial"/>
          <w:sz w:val="24"/>
          <w:szCs w:val="24"/>
        </w:rPr>
        <w:t xml:space="preserve">for </w:t>
      </w:r>
      <w:r w:rsidR="009B621F">
        <w:rPr>
          <w:rFonts w:ascii="Arial" w:hAnsi="Arial" w:cs="Arial"/>
          <w:sz w:val="24"/>
          <w:szCs w:val="24"/>
        </w:rPr>
        <w:t xml:space="preserve">pretrial and trial in </w:t>
      </w:r>
      <w:r w:rsidR="00D03988">
        <w:rPr>
          <w:rFonts w:ascii="Arial" w:hAnsi="Arial" w:cs="Arial"/>
          <w:sz w:val="24"/>
          <w:szCs w:val="24"/>
        </w:rPr>
        <w:t xml:space="preserve">the </w:t>
      </w:r>
      <w:r w:rsidR="009B621F">
        <w:rPr>
          <w:rFonts w:ascii="Arial" w:hAnsi="Arial" w:cs="Arial"/>
          <w:sz w:val="24"/>
          <w:szCs w:val="24"/>
        </w:rPr>
        <w:t>order that the Notices for Trial are filed</w:t>
      </w:r>
      <w:r w:rsidR="00D03988">
        <w:rPr>
          <w:rFonts w:ascii="Arial" w:hAnsi="Arial" w:cs="Arial"/>
          <w:sz w:val="24"/>
          <w:szCs w:val="24"/>
        </w:rPr>
        <w:t xml:space="preserve">. </w:t>
      </w:r>
      <w:r w:rsidR="000701FE">
        <w:rPr>
          <w:rFonts w:ascii="Arial" w:hAnsi="Arial" w:cs="Arial"/>
          <w:sz w:val="24"/>
          <w:szCs w:val="24"/>
        </w:rPr>
        <w:t xml:space="preserve"> Cases will be assigned a docket number (e.g., Case #1, Case #2, etc.)</w:t>
      </w:r>
      <w:r w:rsidR="009B621F">
        <w:rPr>
          <w:rFonts w:ascii="Arial" w:hAnsi="Arial" w:cs="Arial"/>
          <w:sz w:val="24"/>
          <w:szCs w:val="24"/>
        </w:rPr>
        <w:t xml:space="preserve">. </w:t>
      </w:r>
      <w:r w:rsidR="009C1A1F">
        <w:rPr>
          <w:rFonts w:ascii="Arial" w:hAnsi="Arial" w:cs="Arial"/>
          <w:sz w:val="24"/>
          <w:szCs w:val="24"/>
        </w:rPr>
        <w:t xml:space="preserve">IN ALL CASES, mediation </w:t>
      </w:r>
      <w:r w:rsidR="009C1A1F">
        <w:rPr>
          <w:rFonts w:ascii="Arial" w:hAnsi="Arial" w:cs="Arial"/>
          <w:b/>
          <w:sz w:val="24"/>
          <w:szCs w:val="24"/>
        </w:rPr>
        <w:t>MUST</w:t>
      </w:r>
      <w:r w:rsidR="009C1A1F">
        <w:rPr>
          <w:rFonts w:ascii="Arial" w:hAnsi="Arial" w:cs="Arial"/>
          <w:sz w:val="24"/>
          <w:szCs w:val="24"/>
        </w:rPr>
        <w:t xml:space="preserve"> be completed prior to the pretrial conference.  </w:t>
      </w:r>
    </w:p>
    <w:p w:rsidR="007E2D57" w:rsidRDefault="007E2D57" w:rsidP="005D681F">
      <w:pPr>
        <w:rPr>
          <w:rFonts w:ascii="Arial" w:hAnsi="Arial" w:cs="Arial"/>
          <w:sz w:val="24"/>
          <w:szCs w:val="24"/>
        </w:rPr>
      </w:pPr>
    </w:p>
    <w:p w:rsidR="005D681F" w:rsidRPr="0059000A" w:rsidRDefault="009C1A1F" w:rsidP="005D681F">
      <w:pPr>
        <w:rPr>
          <w:rFonts w:ascii="Arial" w:hAnsi="Arial" w:cs="Arial"/>
          <w:sz w:val="24"/>
          <w:szCs w:val="24"/>
        </w:rPr>
      </w:pPr>
      <w:r>
        <w:rPr>
          <w:rFonts w:ascii="Arial" w:hAnsi="Arial" w:cs="Arial"/>
          <w:sz w:val="24"/>
          <w:szCs w:val="24"/>
        </w:rPr>
        <w:t xml:space="preserve">3.   The pretrial will </w:t>
      </w:r>
      <w:r w:rsidR="00325AF8">
        <w:rPr>
          <w:rFonts w:ascii="Arial" w:hAnsi="Arial" w:cs="Arial"/>
          <w:sz w:val="24"/>
          <w:szCs w:val="24"/>
        </w:rPr>
        <w:t xml:space="preserve">generally </w:t>
      </w:r>
      <w:r>
        <w:rPr>
          <w:rFonts w:ascii="Arial" w:hAnsi="Arial" w:cs="Arial"/>
          <w:sz w:val="24"/>
          <w:szCs w:val="24"/>
        </w:rPr>
        <w:t xml:space="preserve">be </w:t>
      </w:r>
      <w:r w:rsidR="00325AF8">
        <w:rPr>
          <w:rFonts w:ascii="Arial" w:hAnsi="Arial" w:cs="Arial"/>
          <w:sz w:val="24"/>
          <w:szCs w:val="24"/>
        </w:rPr>
        <w:t xml:space="preserve">set </w:t>
      </w:r>
      <w:r>
        <w:rPr>
          <w:rFonts w:ascii="Arial" w:hAnsi="Arial" w:cs="Arial"/>
          <w:sz w:val="24"/>
          <w:szCs w:val="24"/>
        </w:rPr>
        <w:t xml:space="preserve">2 to 4 weeks prior to the first day of the trial docket.   </w:t>
      </w:r>
      <w:r w:rsidR="006C4036">
        <w:rPr>
          <w:rFonts w:ascii="Arial" w:hAnsi="Arial" w:cs="Arial"/>
          <w:sz w:val="24"/>
          <w:szCs w:val="24"/>
        </w:rPr>
        <w:t xml:space="preserve">Trials will generally start on </w:t>
      </w:r>
      <w:r w:rsidR="00641D23">
        <w:rPr>
          <w:rFonts w:ascii="Arial" w:hAnsi="Arial" w:cs="Arial"/>
          <w:sz w:val="24"/>
          <w:szCs w:val="24"/>
        </w:rPr>
        <w:t>Wednesday of the first trial week and on Monday of the second trial week (generally it will be a two week trial docket)</w:t>
      </w:r>
      <w:r w:rsidR="002970D4">
        <w:rPr>
          <w:rFonts w:ascii="Arial" w:hAnsi="Arial" w:cs="Arial"/>
          <w:sz w:val="24"/>
          <w:szCs w:val="24"/>
        </w:rPr>
        <w:t>.</w:t>
      </w:r>
      <w:r w:rsidR="00641D23">
        <w:rPr>
          <w:rFonts w:ascii="Arial" w:hAnsi="Arial" w:cs="Arial"/>
          <w:sz w:val="24"/>
          <w:szCs w:val="24"/>
        </w:rPr>
        <w:t xml:space="preserve"> </w:t>
      </w:r>
      <w:r w:rsidR="00DF4F18">
        <w:rPr>
          <w:rFonts w:ascii="Arial" w:hAnsi="Arial" w:cs="Arial"/>
          <w:sz w:val="24"/>
          <w:szCs w:val="24"/>
        </w:rPr>
        <w:t xml:space="preserve">As stated previously, the cases are set in order that the Notices for Trial are filed; therefore, they will be tried, absent any special circumstances, in the order in which the cases are set on the docket.  </w:t>
      </w:r>
      <w:r w:rsidR="005D681F">
        <w:rPr>
          <w:rFonts w:ascii="Arial" w:hAnsi="Arial" w:cs="Arial"/>
          <w:sz w:val="24"/>
          <w:szCs w:val="24"/>
        </w:rPr>
        <w:t>Once your case is scheduled for trial, it is the responsibility of the lawyers to keep the judge’s office informed.  Our office cannot possibly call all the lawyers on a trial docket to check the status of each case prior to trial</w:t>
      </w:r>
      <w:r w:rsidR="005D681F" w:rsidRPr="0059000A">
        <w:rPr>
          <w:rFonts w:ascii="Arial" w:hAnsi="Arial" w:cs="Arial"/>
          <w:sz w:val="24"/>
          <w:szCs w:val="24"/>
        </w:rPr>
        <w:t xml:space="preserve">. </w:t>
      </w:r>
      <w:r w:rsidR="005D681F" w:rsidRPr="002970D4">
        <w:rPr>
          <w:rFonts w:ascii="Arial" w:hAnsi="Arial" w:cs="Arial"/>
          <w:sz w:val="24"/>
          <w:szCs w:val="24"/>
          <w:u w:val="single"/>
        </w:rPr>
        <w:t xml:space="preserve"> </w:t>
      </w:r>
      <w:r w:rsidR="005D681F" w:rsidRPr="002970D4">
        <w:rPr>
          <w:rFonts w:ascii="Arial" w:hAnsi="Arial" w:cs="Arial"/>
          <w:b/>
          <w:bCs/>
          <w:sz w:val="24"/>
          <w:szCs w:val="24"/>
          <w:u w:val="single"/>
        </w:rPr>
        <w:t>Please let us know when you have settled or otherwise disposed of your case</w:t>
      </w:r>
      <w:r w:rsidR="0059000A" w:rsidRPr="00DF5E86">
        <w:rPr>
          <w:rFonts w:ascii="Arial" w:hAnsi="Arial" w:cs="Arial"/>
          <w:sz w:val="24"/>
          <w:szCs w:val="24"/>
        </w:rPr>
        <w:t>. In general, the sooner you prepare your case for trial, the sooner you will be assigned a trial date</w:t>
      </w:r>
      <w:r w:rsidR="0059000A" w:rsidRPr="009E609A">
        <w:rPr>
          <w:rFonts w:ascii="Arial" w:hAnsi="Arial" w:cs="Arial"/>
          <w:sz w:val="24"/>
          <w:szCs w:val="24"/>
        </w:rPr>
        <w:t>.</w:t>
      </w:r>
      <w:r w:rsidR="0059000A">
        <w:rPr>
          <w:rFonts w:ascii="Arial" w:hAnsi="Arial" w:cs="Arial"/>
          <w:sz w:val="24"/>
          <w:szCs w:val="24"/>
        </w:rPr>
        <w:t xml:space="preserve">  </w:t>
      </w:r>
    </w:p>
    <w:p w:rsidR="005D681F" w:rsidRDefault="005D681F" w:rsidP="005D681F">
      <w:pPr>
        <w:rPr>
          <w:rFonts w:ascii="Arial" w:hAnsi="Arial" w:cs="Arial"/>
          <w:sz w:val="24"/>
          <w:szCs w:val="24"/>
        </w:rPr>
      </w:pPr>
    </w:p>
    <w:p w:rsidR="00BC4BCA" w:rsidRPr="002970D4" w:rsidRDefault="005D681F" w:rsidP="000B456F">
      <w:pPr>
        <w:rPr>
          <w:rFonts w:ascii="Arial" w:hAnsi="Arial" w:cs="Arial"/>
          <w:strike/>
          <w:sz w:val="24"/>
          <w:szCs w:val="24"/>
        </w:rPr>
      </w:pPr>
      <w:r>
        <w:rPr>
          <w:rFonts w:ascii="Arial" w:hAnsi="Arial" w:cs="Arial"/>
          <w:sz w:val="24"/>
          <w:szCs w:val="24"/>
        </w:rPr>
        <w:t xml:space="preserve">Once placed on a trial docket, </w:t>
      </w:r>
      <w:r w:rsidR="002970D4" w:rsidRPr="000B456F">
        <w:rPr>
          <w:rFonts w:ascii="Arial" w:hAnsi="Arial" w:cs="Arial"/>
          <w:sz w:val="24"/>
          <w:szCs w:val="24"/>
        </w:rPr>
        <w:t>occasionally</w:t>
      </w:r>
      <w:r w:rsidR="002970D4">
        <w:rPr>
          <w:rFonts w:ascii="Arial" w:hAnsi="Arial" w:cs="Arial"/>
          <w:sz w:val="24"/>
          <w:szCs w:val="24"/>
        </w:rPr>
        <w:t xml:space="preserve">, </w:t>
      </w:r>
      <w:r>
        <w:rPr>
          <w:rFonts w:ascii="Arial" w:hAnsi="Arial" w:cs="Arial"/>
          <w:sz w:val="24"/>
          <w:szCs w:val="24"/>
        </w:rPr>
        <w:t xml:space="preserve">cases may need to be taken out of order so we can dispose of as many cases as possible in a trial period.  We do not give preference to certain lawyers, parties or cases.  We put your trial where it will fit.  </w:t>
      </w:r>
    </w:p>
    <w:p w:rsidR="00BC4BCA" w:rsidRPr="002970D4" w:rsidRDefault="00BC4BCA" w:rsidP="00BC4BCA">
      <w:pPr>
        <w:rPr>
          <w:rFonts w:ascii="Arial" w:hAnsi="Arial" w:cs="Arial"/>
          <w:strike/>
          <w:sz w:val="24"/>
          <w:szCs w:val="24"/>
        </w:rPr>
      </w:pPr>
    </w:p>
    <w:p w:rsidR="00DF3B79" w:rsidRPr="00DF3B79" w:rsidRDefault="00DF3B79" w:rsidP="005D681F">
      <w:pPr>
        <w:rPr>
          <w:rFonts w:ascii="Arial" w:hAnsi="Arial" w:cs="Arial"/>
          <w:sz w:val="24"/>
          <w:szCs w:val="24"/>
        </w:rPr>
      </w:pPr>
      <w:r w:rsidRPr="009D478A">
        <w:rPr>
          <w:rFonts w:ascii="Arial" w:hAnsi="Arial" w:cs="Arial"/>
          <w:b/>
          <w:sz w:val="24"/>
          <w:szCs w:val="24"/>
          <w:u w:val="single"/>
        </w:rPr>
        <w:t>MOTIONS TO CONTINUE</w:t>
      </w:r>
      <w:r w:rsidR="009D478A">
        <w:rPr>
          <w:rFonts w:ascii="Arial" w:hAnsi="Arial" w:cs="Arial"/>
          <w:b/>
          <w:sz w:val="24"/>
          <w:szCs w:val="24"/>
        </w:rPr>
        <w:t>:</w:t>
      </w:r>
      <w:r>
        <w:rPr>
          <w:rFonts w:ascii="Arial" w:hAnsi="Arial" w:cs="Arial"/>
          <w:sz w:val="24"/>
          <w:szCs w:val="24"/>
        </w:rPr>
        <w:t xml:space="preserve">   </w:t>
      </w:r>
      <w:r w:rsidR="0059000A" w:rsidRPr="00DF5E86">
        <w:rPr>
          <w:rFonts w:ascii="Arial" w:hAnsi="Arial" w:cs="Arial"/>
          <w:sz w:val="24"/>
          <w:szCs w:val="24"/>
        </w:rPr>
        <w:t>Pursuant to</w:t>
      </w:r>
      <w:r w:rsidR="0059000A">
        <w:rPr>
          <w:rFonts w:ascii="Arial" w:hAnsi="Arial" w:cs="Arial"/>
          <w:sz w:val="24"/>
          <w:szCs w:val="24"/>
        </w:rPr>
        <w:t xml:space="preserve"> </w:t>
      </w:r>
      <w:r w:rsidR="002970D4">
        <w:rPr>
          <w:rFonts w:ascii="Arial" w:hAnsi="Arial" w:cs="Arial"/>
          <w:sz w:val="24"/>
          <w:szCs w:val="24"/>
        </w:rPr>
        <w:t xml:space="preserve">Rule of Judicial Administration </w:t>
      </w:r>
      <w:r w:rsidR="00A51660" w:rsidRPr="00DF5E86">
        <w:rPr>
          <w:rFonts w:ascii="Arial" w:hAnsi="Arial" w:cs="Arial"/>
          <w:sz w:val="24"/>
          <w:szCs w:val="24"/>
        </w:rPr>
        <w:t>2.545(e)</w:t>
      </w:r>
      <w:r w:rsidR="002970D4" w:rsidRPr="00DF5E86">
        <w:rPr>
          <w:rFonts w:ascii="Arial" w:hAnsi="Arial" w:cs="Arial"/>
          <w:sz w:val="24"/>
          <w:szCs w:val="24"/>
        </w:rPr>
        <w:t>,</w:t>
      </w:r>
      <w:r w:rsidR="002970D4">
        <w:rPr>
          <w:rFonts w:ascii="Arial" w:hAnsi="Arial" w:cs="Arial"/>
          <w:sz w:val="24"/>
          <w:szCs w:val="24"/>
        </w:rPr>
        <w:t xml:space="preserve"> </w:t>
      </w:r>
      <w:r>
        <w:rPr>
          <w:rFonts w:ascii="Arial" w:hAnsi="Arial" w:cs="Arial"/>
          <w:sz w:val="24"/>
          <w:szCs w:val="24"/>
        </w:rPr>
        <w:t xml:space="preserve">Motions to Continue shall be heard by the judge and not referred to the Magistrate.   If the request to continue is granted by the Court, the Court </w:t>
      </w:r>
      <w:r w:rsidR="002442B2">
        <w:rPr>
          <w:rFonts w:ascii="Arial" w:hAnsi="Arial" w:cs="Arial"/>
          <w:sz w:val="24"/>
          <w:szCs w:val="24"/>
        </w:rPr>
        <w:t xml:space="preserve">will </w:t>
      </w:r>
      <w:r>
        <w:rPr>
          <w:rFonts w:ascii="Arial" w:hAnsi="Arial" w:cs="Arial"/>
          <w:sz w:val="24"/>
          <w:szCs w:val="24"/>
        </w:rPr>
        <w:t>require</w:t>
      </w:r>
      <w:r w:rsidR="002442B2">
        <w:rPr>
          <w:rFonts w:ascii="Arial" w:hAnsi="Arial" w:cs="Arial"/>
          <w:sz w:val="24"/>
          <w:szCs w:val="24"/>
        </w:rPr>
        <w:t xml:space="preserve"> the case to be </w:t>
      </w:r>
      <w:r>
        <w:rPr>
          <w:rFonts w:ascii="Arial" w:hAnsi="Arial" w:cs="Arial"/>
          <w:sz w:val="24"/>
          <w:szCs w:val="24"/>
        </w:rPr>
        <w:t>RENOTICE</w:t>
      </w:r>
      <w:r w:rsidR="007E673D">
        <w:rPr>
          <w:rFonts w:ascii="Arial" w:hAnsi="Arial" w:cs="Arial"/>
          <w:sz w:val="24"/>
          <w:szCs w:val="24"/>
        </w:rPr>
        <w:t xml:space="preserve">D for trial in order to be </w:t>
      </w:r>
      <w:r>
        <w:rPr>
          <w:rFonts w:ascii="Arial" w:hAnsi="Arial" w:cs="Arial"/>
          <w:sz w:val="24"/>
          <w:szCs w:val="24"/>
        </w:rPr>
        <w:t>placed on another trial docket</w:t>
      </w:r>
      <w:r w:rsidRPr="00DF5E86">
        <w:rPr>
          <w:rFonts w:ascii="Arial" w:hAnsi="Arial" w:cs="Arial"/>
          <w:sz w:val="24"/>
          <w:szCs w:val="24"/>
        </w:rPr>
        <w:t xml:space="preserve">. </w:t>
      </w:r>
      <w:r w:rsidR="00A51660" w:rsidRPr="00DF5E86">
        <w:rPr>
          <w:rFonts w:ascii="Arial" w:hAnsi="Arial" w:cs="Arial"/>
          <w:sz w:val="24"/>
          <w:szCs w:val="24"/>
        </w:rPr>
        <w:t xml:space="preserve">Except for good cause shown, the motions to continue must be signed by the </w:t>
      </w:r>
      <w:r w:rsidR="00A51660" w:rsidRPr="00DF5E86">
        <w:rPr>
          <w:rFonts w:ascii="Arial" w:hAnsi="Arial" w:cs="Arial"/>
          <w:b/>
          <w:sz w:val="24"/>
          <w:szCs w:val="24"/>
          <w:u w:val="single"/>
        </w:rPr>
        <w:t>party</w:t>
      </w:r>
      <w:r w:rsidR="00A51660" w:rsidRPr="00DF5E86">
        <w:rPr>
          <w:rFonts w:ascii="Arial" w:hAnsi="Arial" w:cs="Arial"/>
          <w:sz w:val="24"/>
          <w:szCs w:val="24"/>
        </w:rPr>
        <w:t xml:space="preserve"> requesting the continuance.</w:t>
      </w:r>
      <w:r w:rsidR="00A51660">
        <w:rPr>
          <w:rFonts w:ascii="Arial" w:hAnsi="Arial" w:cs="Arial"/>
          <w:sz w:val="24"/>
          <w:szCs w:val="24"/>
        </w:rPr>
        <w:t xml:space="preserve">  </w:t>
      </w:r>
    </w:p>
    <w:p w:rsidR="005D681F" w:rsidRDefault="005D681F" w:rsidP="005D681F">
      <w:pPr>
        <w:rPr>
          <w:rFonts w:ascii="Arial" w:hAnsi="Arial" w:cs="Arial"/>
          <w:sz w:val="24"/>
          <w:szCs w:val="24"/>
        </w:rPr>
      </w:pPr>
    </w:p>
    <w:p w:rsidR="005D681F" w:rsidRDefault="005D681F" w:rsidP="005D681F">
      <w:pPr>
        <w:rPr>
          <w:rFonts w:ascii="Arial" w:hAnsi="Arial" w:cs="Arial"/>
          <w:sz w:val="24"/>
          <w:szCs w:val="24"/>
        </w:rPr>
      </w:pPr>
      <w:r w:rsidRPr="009D478A">
        <w:rPr>
          <w:rFonts w:ascii="Arial" w:hAnsi="Arial" w:cs="Arial"/>
          <w:b/>
          <w:bCs/>
          <w:sz w:val="24"/>
          <w:szCs w:val="24"/>
          <w:u w:val="single"/>
        </w:rPr>
        <w:t>TELEPHONE</w:t>
      </w:r>
      <w:r w:rsidR="009D478A">
        <w:rPr>
          <w:rFonts w:ascii="Arial" w:hAnsi="Arial" w:cs="Arial"/>
          <w:sz w:val="24"/>
          <w:szCs w:val="24"/>
        </w:rPr>
        <w:t xml:space="preserve">: </w:t>
      </w:r>
      <w:r>
        <w:rPr>
          <w:rFonts w:ascii="Arial" w:hAnsi="Arial" w:cs="Arial"/>
          <w:sz w:val="24"/>
          <w:szCs w:val="24"/>
        </w:rPr>
        <w:t xml:space="preserve"> Telephone hours are from </w:t>
      </w:r>
      <w:r w:rsidR="00561EB3">
        <w:rPr>
          <w:rFonts w:ascii="Arial" w:hAnsi="Arial" w:cs="Arial"/>
          <w:sz w:val="24"/>
          <w:szCs w:val="24"/>
        </w:rPr>
        <w:t xml:space="preserve">9:00 </w:t>
      </w:r>
      <w:r>
        <w:rPr>
          <w:rFonts w:ascii="Arial" w:hAnsi="Arial" w:cs="Arial"/>
          <w:sz w:val="24"/>
          <w:szCs w:val="24"/>
        </w:rPr>
        <w:t xml:space="preserve">a.m. to 4:30 p.m.  Due to the high volume of phone calls the </w:t>
      </w:r>
      <w:r w:rsidR="00C95E43" w:rsidRPr="00DF5E86">
        <w:rPr>
          <w:rFonts w:ascii="Arial" w:hAnsi="Arial" w:cs="Arial"/>
          <w:sz w:val="24"/>
          <w:szCs w:val="24"/>
        </w:rPr>
        <w:t>family</w:t>
      </w:r>
      <w:r w:rsidR="00C95E43">
        <w:rPr>
          <w:rFonts w:ascii="Arial" w:hAnsi="Arial" w:cs="Arial"/>
          <w:sz w:val="24"/>
          <w:szCs w:val="24"/>
        </w:rPr>
        <w:t xml:space="preserve"> </w:t>
      </w:r>
      <w:r>
        <w:rPr>
          <w:rFonts w:ascii="Arial" w:hAnsi="Arial" w:cs="Arial"/>
          <w:sz w:val="24"/>
          <w:szCs w:val="24"/>
        </w:rPr>
        <w:t xml:space="preserve">division receives, you will unlikely reach the judicial assistant in person.  Therefore, when calling and </w:t>
      </w:r>
      <w:r w:rsidR="00506B7A" w:rsidRPr="00DF5E86">
        <w:rPr>
          <w:rFonts w:ascii="Arial" w:hAnsi="Arial" w:cs="Arial"/>
          <w:sz w:val="24"/>
          <w:szCs w:val="24"/>
        </w:rPr>
        <w:t>leaving a</w:t>
      </w:r>
      <w:r w:rsidR="00506B7A">
        <w:rPr>
          <w:rFonts w:ascii="Arial" w:hAnsi="Arial" w:cs="Arial"/>
          <w:sz w:val="24"/>
          <w:szCs w:val="24"/>
        </w:rPr>
        <w:t xml:space="preserve"> </w:t>
      </w:r>
      <w:r>
        <w:rPr>
          <w:rFonts w:ascii="Arial" w:hAnsi="Arial" w:cs="Arial"/>
          <w:sz w:val="24"/>
          <w:szCs w:val="24"/>
        </w:rPr>
        <w:t>voice mail, please</w:t>
      </w:r>
      <w:r w:rsidR="00506B7A">
        <w:rPr>
          <w:rFonts w:ascii="Arial" w:hAnsi="Arial" w:cs="Arial"/>
          <w:sz w:val="24"/>
          <w:szCs w:val="24"/>
        </w:rPr>
        <w:t xml:space="preserve"> </w:t>
      </w:r>
      <w:r w:rsidR="00506B7A" w:rsidRPr="00DF5E86">
        <w:rPr>
          <w:rFonts w:ascii="Arial" w:hAnsi="Arial" w:cs="Arial"/>
          <w:sz w:val="24"/>
          <w:szCs w:val="24"/>
        </w:rPr>
        <w:t>state</w:t>
      </w:r>
      <w:r w:rsidR="00506B7A">
        <w:rPr>
          <w:rFonts w:ascii="Arial" w:hAnsi="Arial" w:cs="Arial"/>
          <w:sz w:val="24"/>
          <w:szCs w:val="24"/>
        </w:rPr>
        <w:t xml:space="preserve"> </w:t>
      </w:r>
      <w:r>
        <w:rPr>
          <w:rFonts w:ascii="Arial" w:hAnsi="Arial" w:cs="Arial"/>
          <w:sz w:val="24"/>
          <w:szCs w:val="24"/>
        </w:rPr>
        <w:t>your name</w:t>
      </w:r>
      <w:r w:rsidR="00506B7A">
        <w:rPr>
          <w:rFonts w:ascii="Arial" w:hAnsi="Arial" w:cs="Arial"/>
          <w:sz w:val="24"/>
          <w:szCs w:val="24"/>
        </w:rPr>
        <w:t xml:space="preserve">, </w:t>
      </w:r>
      <w:r w:rsidR="00506B7A" w:rsidRPr="00DF5E86">
        <w:rPr>
          <w:rFonts w:ascii="Arial" w:hAnsi="Arial" w:cs="Arial"/>
          <w:sz w:val="24"/>
          <w:szCs w:val="24"/>
        </w:rPr>
        <w:t>telephone number (including extension number)</w:t>
      </w:r>
      <w:r>
        <w:rPr>
          <w:rFonts w:ascii="Arial" w:hAnsi="Arial" w:cs="Arial"/>
          <w:sz w:val="24"/>
          <w:szCs w:val="24"/>
        </w:rPr>
        <w:t xml:space="preserve"> and a brief message.  Your phone call will be returned.  It is not necessary for the Judicial Assistant to call back to confirm that your message was received.  Calls of that nature are not returned.</w:t>
      </w:r>
    </w:p>
    <w:p w:rsidR="00AF4603" w:rsidRDefault="00AF4603" w:rsidP="005D681F">
      <w:pPr>
        <w:rPr>
          <w:rFonts w:ascii="Arial" w:hAnsi="Arial" w:cs="Arial"/>
          <w:sz w:val="24"/>
          <w:szCs w:val="24"/>
        </w:rPr>
      </w:pPr>
    </w:p>
    <w:p w:rsidR="00E814C7" w:rsidRPr="00024926" w:rsidRDefault="00602830" w:rsidP="00E814C7">
      <w:pPr>
        <w:pStyle w:val="Level1"/>
        <w:tabs>
          <w:tab w:val="clear" w:pos="360"/>
          <w:tab w:val="left" w:pos="-1440"/>
        </w:tabs>
        <w:ind w:left="0" w:firstLine="0"/>
        <w:jc w:val="both"/>
        <w:rPr>
          <w:rFonts w:ascii="Arial" w:hAnsi="Arial" w:cs="Arial"/>
        </w:rPr>
      </w:pPr>
      <w:r>
        <w:rPr>
          <w:rFonts w:ascii="Arial" w:hAnsi="Arial" w:cs="Arial"/>
          <w:b/>
          <w:u w:val="single"/>
        </w:rPr>
        <w:t xml:space="preserve">Memoranda </w:t>
      </w:r>
      <w:r w:rsidR="00E814C7" w:rsidRPr="00E814C7">
        <w:rPr>
          <w:rFonts w:ascii="Arial" w:hAnsi="Arial" w:cs="Arial"/>
          <w:b/>
          <w:u w:val="single"/>
        </w:rPr>
        <w:t>of Law</w:t>
      </w:r>
      <w:r w:rsidR="00E814C7">
        <w:rPr>
          <w:rFonts w:ascii="Arial" w:hAnsi="Arial" w:cs="Arial"/>
          <w:b/>
          <w:u w:val="single"/>
        </w:rPr>
        <w:t>/Trial</w:t>
      </w:r>
      <w:r>
        <w:rPr>
          <w:rFonts w:ascii="Arial" w:hAnsi="Arial" w:cs="Arial"/>
          <w:b/>
          <w:u w:val="single"/>
        </w:rPr>
        <w:t xml:space="preserve"> or Hearing</w:t>
      </w:r>
      <w:r w:rsidR="00E814C7">
        <w:rPr>
          <w:rFonts w:ascii="Arial" w:hAnsi="Arial" w:cs="Arial"/>
          <w:b/>
          <w:u w:val="single"/>
        </w:rPr>
        <w:t xml:space="preserve"> Brief</w:t>
      </w:r>
      <w:r>
        <w:rPr>
          <w:rFonts w:ascii="Arial" w:hAnsi="Arial" w:cs="Arial"/>
          <w:b/>
          <w:u w:val="single"/>
        </w:rPr>
        <w:t>s</w:t>
      </w:r>
      <w:r w:rsidR="00E814C7">
        <w:rPr>
          <w:rFonts w:ascii="Arial" w:hAnsi="Arial" w:cs="Arial"/>
          <w:b/>
          <w:u w:val="single"/>
        </w:rPr>
        <w:t>:</w:t>
      </w:r>
      <w:r w:rsidR="00E814C7">
        <w:rPr>
          <w:rFonts w:ascii="Arial" w:hAnsi="Arial" w:cs="Arial"/>
        </w:rPr>
        <w:t xml:space="preserve"> Any</w:t>
      </w:r>
      <w:r w:rsidR="00E814C7" w:rsidRPr="00024926">
        <w:rPr>
          <w:rFonts w:ascii="Arial" w:hAnsi="Arial" w:cs="Arial"/>
        </w:rPr>
        <w:t xml:space="preserve"> </w:t>
      </w:r>
      <w:r>
        <w:rPr>
          <w:rFonts w:ascii="Arial" w:hAnsi="Arial" w:cs="Arial"/>
        </w:rPr>
        <w:t>Memorandum</w:t>
      </w:r>
      <w:r w:rsidR="00E814C7" w:rsidRPr="00295785">
        <w:rPr>
          <w:rFonts w:ascii="Arial" w:hAnsi="Arial" w:cs="Arial"/>
        </w:rPr>
        <w:t xml:space="preserve"> of Law</w:t>
      </w:r>
      <w:r>
        <w:rPr>
          <w:rFonts w:ascii="Arial" w:hAnsi="Arial" w:cs="Arial"/>
        </w:rPr>
        <w:t xml:space="preserve">, Trial Brief, or Hearing Brief </w:t>
      </w:r>
      <w:r w:rsidR="00E814C7">
        <w:rPr>
          <w:rFonts w:ascii="Arial" w:hAnsi="Arial" w:cs="Arial"/>
        </w:rPr>
        <w:t>shall be submitted to the Judge or Judge’s Chambers at least</w:t>
      </w:r>
      <w:r w:rsidR="00E814C7" w:rsidRPr="00024926">
        <w:rPr>
          <w:rFonts w:ascii="Arial" w:hAnsi="Arial" w:cs="Arial"/>
        </w:rPr>
        <w:t xml:space="preserve"> two (2) working days prior to th</w:t>
      </w:r>
      <w:r w:rsidR="00E814C7">
        <w:rPr>
          <w:rFonts w:ascii="Arial" w:hAnsi="Arial" w:cs="Arial"/>
        </w:rPr>
        <w:t xml:space="preserve">e </w:t>
      </w:r>
      <w:r w:rsidR="009E6D42">
        <w:rPr>
          <w:rFonts w:ascii="Arial" w:hAnsi="Arial" w:cs="Arial"/>
        </w:rPr>
        <w:t xml:space="preserve">date of the hearing or the </w:t>
      </w:r>
      <w:r w:rsidR="00E814C7">
        <w:rPr>
          <w:rFonts w:ascii="Arial" w:hAnsi="Arial" w:cs="Arial"/>
        </w:rPr>
        <w:t>first day of the trial period for</w:t>
      </w:r>
      <w:r w:rsidR="00E814C7" w:rsidRPr="00024926">
        <w:rPr>
          <w:rFonts w:ascii="Arial" w:hAnsi="Arial" w:cs="Arial"/>
        </w:rPr>
        <w:t xml:space="preserve"> which your case </w:t>
      </w:r>
      <w:r w:rsidR="00E814C7" w:rsidRPr="00024926">
        <w:rPr>
          <w:rFonts w:ascii="Arial" w:hAnsi="Arial" w:cs="Arial"/>
        </w:rPr>
        <w:lastRenderedPageBreak/>
        <w:t>has been scheduled.  Such</w:t>
      </w:r>
      <w:r w:rsidR="00E814C7">
        <w:rPr>
          <w:rFonts w:ascii="Arial" w:hAnsi="Arial" w:cs="Arial"/>
        </w:rPr>
        <w:t xml:space="preserve"> a</w:t>
      </w:r>
      <w:r w:rsidR="00E814C7" w:rsidRPr="00024926">
        <w:rPr>
          <w:rFonts w:ascii="Arial" w:hAnsi="Arial" w:cs="Arial"/>
        </w:rPr>
        <w:t xml:space="preserve"> </w:t>
      </w:r>
      <w:r w:rsidR="00E814C7" w:rsidRPr="00295785">
        <w:rPr>
          <w:rFonts w:ascii="Arial" w:hAnsi="Arial" w:cs="Arial"/>
        </w:rPr>
        <w:t>Memorandum</w:t>
      </w:r>
      <w:r w:rsidR="00E814C7">
        <w:rPr>
          <w:rFonts w:ascii="Arial" w:hAnsi="Arial" w:cs="Arial"/>
        </w:rPr>
        <w:t xml:space="preserve"> or Brief</w:t>
      </w:r>
      <w:r w:rsidR="00E814C7" w:rsidRPr="00024926">
        <w:rPr>
          <w:rFonts w:ascii="Arial" w:hAnsi="Arial" w:cs="Arial"/>
        </w:rPr>
        <w:t xml:space="preserve"> s</w:t>
      </w:r>
      <w:r w:rsidR="00E814C7">
        <w:rPr>
          <w:rFonts w:ascii="Arial" w:hAnsi="Arial" w:cs="Arial"/>
        </w:rPr>
        <w:t>hould not be longer than ten (10)</w:t>
      </w:r>
      <w:r w:rsidR="00E814C7" w:rsidRPr="00024926">
        <w:rPr>
          <w:rFonts w:ascii="Arial" w:hAnsi="Arial" w:cs="Arial"/>
        </w:rPr>
        <w:t xml:space="preserve"> pages</w:t>
      </w:r>
      <w:r w:rsidR="00E814C7">
        <w:rPr>
          <w:rFonts w:ascii="Arial" w:hAnsi="Arial" w:cs="Arial"/>
        </w:rPr>
        <w:t xml:space="preserve"> and should contain any disputed</w:t>
      </w:r>
      <w:r w:rsidR="00E814C7" w:rsidRPr="00024926">
        <w:rPr>
          <w:rFonts w:ascii="Arial" w:hAnsi="Arial" w:cs="Arial"/>
        </w:rPr>
        <w:t xml:space="preserve"> legal issues for </w:t>
      </w:r>
      <w:r w:rsidR="00E814C7">
        <w:rPr>
          <w:rFonts w:ascii="Arial" w:hAnsi="Arial" w:cs="Arial"/>
        </w:rPr>
        <w:t xml:space="preserve">consideration by the Court.   </w:t>
      </w:r>
      <w:r w:rsidR="00E814C7" w:rsidRPr="00024926">
        <w:rPr>
          <w:rFonts w:ascii="Arial" w:hAnsi="Arial" w:cs="Arial"/>
        </w:rPr>
        <w:t xml:space="preserve"> </w:t>
      </w:r>
      <w:r w:rsidR="00E814C7">
        <w:rPr>
          <w:rFonts w:ascii="Arial" w:hAnsi="Arial" w:cs="Arial"/>
        </w:rPr>
        <w:t xml:space="preserve">Do not submit lengthy notebooks with case law and exhibits to the judge prior to </w:t>
      </w:r>
      <w:r w:rsidR="00FB2A34">
        <w:rPr>
          <w:rFonts w:ascii="Arial" w:hAnsi="Arial" w:cs="Arial"/>
        </w:rPr>
        <w:t xml:space="preserve">hearing or the </w:t>
      </w:r>
      <w:r w:rsidR="00E814C7">
        <w:rPr>
          <w:rFonts w:ascii="Arial" w:hAnsi="Arial" w:cs="Arial"/>
        </w:rPr>
        <w:t xml:space="preserve">trial.  They will not be accepted. However, notebooks which contain case law and exhibits may be presented to the judge for reference during the </w:t>
      </w:r>
      <w:r w:rsidR="00FB2A34">
        <w:rPr>
          <w:rFonts w:ascii="Arial" w:hAnsi="Arial" w:cs="Arial"/>
        </w:rPr>
        <w:t xml:space="preserve">hearing or the </w:t>
      </w:r>
      <w:r w:rsidR="00E814C7">
        <w:rPr>
          <w:rFonts w:ascii="Arial" w:hAnsi="Arial" w:cs="Arial"/>
        </w:rPr>
        <w:t>trial.</w:t>
      </w:r>
    </w:p>
    <w:p w:rsidR="005D681F" w:rsidRDefault="005D681F" w:rsidP="005D681F">
      <w:pPr>
        <w:rPr>
          <w:rFonts w:ascii="Arial" w:hAnsi="Arial" w:cs="Arial"/>
          <w:sz w:val="24"/>
          <w:szCs w:val="24"/>
        </w:rPr>
      </w:pPr>
    </w:p>
    <w:p w:rsidR="005D681F" w:rsidRDefault="005D681F" w:rsidP="005D681F">
      <w:pPr>
        <w:rPr>
          <w:rFonts w:ascii="Arial" w:hAnsi="Arial" w:cs="Arial"/>
          <w:sz w:val="24"/>
          <w:szCs w:val="24"/>
        </w:rPr>
      </w:pPr>
      <w:r w:rsidRPr="0090640E">
        <w:rPr>
          <w:rFonts w:ascii="Arial" w:hAnsi="Arial" w:cs="Arial"/>
          <w:b/>
          <w:bCs/>
          <w:sz w:val="24"/>
          <w:szCs w:val="24"/>
          <w:u w:val="single"/>
        </w:rPr>
        <w:t>MISCELLANEOUS</w:t>
      </w:r>
      <w:r>
        <w:rPr>
          <w:rFonts w:ascii="Arial" w:hAnsi="Arial" w:cs="Arial"/>
          <w:b/>
          <w:bCs/>
          <w:sz w:val="24"/>
          <w:szCs w:val="24"/>
        </w:rPr>
        <w:t>:</w:t>
      </w:r>
      <w:r>
        <w:rPr>
          <w:rFonts w:ascii="Arial" w:hAnsi="Arial" w:cs="Arial"/>
          <w:sz w:val="24"/>
          <w:szCs w:val="24"/>
        </w:rPr>
        <w:t xml:space="preserve"> Please </w:t>
      </w:r>
      <w:r w:rsidR="008F34FA">
        <w:rPr>
          <w:rFonts w:ascii="Arial" w:hAnsi="Arial" w:cs="Arial"/>
          <w:sz w:val="24"/>
          <w:szCs w:val="24"/>
        </w:rPr>
        <w:t>include</w:t>
      </w:r>
      <w:r>
        <w:rPr>
          <w:rFonts w:ascii="Arial" w:hAnsi="Arial" w:cs="Arial"/>
          <w:sz w:val="24"/>
          <w:szCs w:val="24"/>
        </w:rPr>
        <w:t xml:space="preserve"> a </w:t>
      </w:r>
      <w:r w:rsidR="008F34FA">
        <w:rPr>
          <w:rFonts w:ascii="Arial" w:hAnsi="Arial" w:cs="Arial"/>
          <w:sz w:val="24"/>
          <w:szCs w:val="24"/>
        </w:rPr>
        <w:t xml:space="preserve">cover </w:t>
      </w:r>
      <w:r>
        <w:rPr>
          <w:rFonts w:ascii="Arial" w:hAnsi="Arial" w:cs="Arial"/>
          <w:sz w:val="24"/>
          <w:szCs w:val="24"/>
        </w:rPr>
        <w:t>letter</w:t>
      </w:r>
      <w:r w:rsidR="008F34FA">
        <w:rPr>
          <w:rFonts w:ascii="Arial" w:hAnsi="Arial" w:cs="Arial"/>
          <w:sz w:val="24"/>
          <w:szCs w:val="24"/>
        </w:rPr>
        <w:t xml:space="preserve"> explaining your request</w:t>
      </w:r>
      <w:r>
        <w:rPr>
          <w:rFonts w:ascii="Arial" w:hAnsi="Arial" w:cs="Arial"/>
          <w:sz w:val="24"/>
          <w:szCs w:val="24"/>
        </w:rPr>
        <w:t xml:space="preserve"> with all pleadings </w:t>
      </w:r>
      <w:r w:rsidR="00624544">
        <w:rPr>
          <w:rFonts w:ascii="Arial" w:hAnsi="Arial" w:cs="Arial"/>
          <w:sz w:val="24"/>
          <w:szCs w:val="24"/>
        </w:rPr>
        <w:t xml:space="preserve">or orders </w:t>
      </w:r>
      <w:r>
        <w:rPr>
          <w:rFonts w:ascii="Arial" w:hAnsi="Arial" w:cs="Arial"/>
          <w:sz w:val="24"/>
          <w:szCs w:val="24"/>
        </w:rPr>
        <w:t xml:space="preserve">sent to our office. You know what you want - we can only guess when an unexplained pleading </w:t>
      </w:r>
      <w:r w:rsidR="00624544">
        <w:rPr>
          <w:rFonts w:ascii="Arial" w:hAnsi="Arial" w:cs="Arial"/>
          <w:sz w:val="24"/>
          <w:szCs w:val="24"/>
        </w:rPr>
        <w:t xml:space="preserve">or order </w:t>
      </w:r>
      <w:r>
        <w:rPr>
          <w:rFonts w:ascii="Arial" w:hAnsi="Arial" w:cs="Arial"/>
          <w:sz w:val="24"/>
          <w:szCs w:val="24"/>
        </w:rPr>
        <w:t>comes in a month or so after the proceeding to which it relates.  In most cases, the unexplained pleading will receive no action or be discarded.</w:t>
      </w:r>
    </w:p>
    <w:p w:rsidR="005D681F" w:rsidRDefault="005D681F" w:rsidP="005D681F">
      <w:pPr>
        <w:rPr>
          <w:rFonts w:ascii="Arial" w:hAnsi="Arial" w:cs="Arial"/>
          <w:sz w:val="24"/>
          <w:szCs w:val="24"/>
        </w:rPr>
      </w:pPr>
    </w:p>
    <w:p w:rsidR="005D681F" w:rsidRDefault="005D681F" w:rsidP="005D681F">
      <w:pPr>
        <w:rPr>
          <w:rFonts w:ascii="Arial" w:hAnsi="Arial" w:cs="Arial"/>
          <w:sz w:val="24"/>
          <w:szCs w:val="24"/>
        </w:rPr>
      </w:pPr>
      <w:r>
        <w:rPr>
          <w:rFonts w:ascii="Arial" w:hAnsi="Arial" w:cs="Arial"/>
          <w:sz w:val="24"/>
          <w:szCs w:val="24"/>
        </w:rPr>
        <w:t>Thanks for your cooperation!</w:t>
      </w:r>
    </w:p>
    <w:p w:rsidR="005D681F" w:rsidRDefault="005D681F" w:rsidP="005D681F">
      <w:pPr>
        <w:rPr>
          <w:rFonts w:ascii="Arial" w:hAnsi="Arial" w:cs="Arial"/>
          <w:sz w:val="24"/>
          <w:szCs w:val="24"/>
        </w:rPr>
      </w:pPr>
    </w:p>
    <w:p w:rsidR="005D681F" w:rsidRPr="00951C95" w:rsidRDefault="005D681F" w:rsidP="005D681F">
      <w:pPr>
        <w:rPr>
          <w:rFonts w:ascii="Arial" w:hAnsi="Arial" w:cs="Arial"/>
          <w:sz w:val="24"/>
          <w:szCs w:val="24"/>
          <w:u w:val="single"/>
        </w:rPr>
      </w:pPr>
      <w:r w:rsidRPr="00951C95">
        <w:rPr>
          <w:rFonts w:ascii="Arial" w:hAnsi="Arial" w:cs="Arial"/>
          <w:sz w:val="24"/>
          <w:szCs w:val="24"/>
          <w:u w:val="single"/>
        </w:rPr>
        <w:t>Other People Who Can Help:</w:t>
      </w:r>
    </w:p>
    <w:p w:rsidR="0023337E" w:rsidRPr="00951C95" w:rsidRDefault="00951C95" w:rsidP="005D681F">
      <w:pPr>
        <w:rPr>
          <w:rFonts w:ascii="Arial" w:hAnsi="Arial" w:cs="Arial"/>
          <w:sz w:val="24"/>
          <w:szCs w:val="24"/>
        </w:rPr>
      </w:pPr>
      <w:r w:rsidRPr="00951C95">
        <w:rPr>
          <w:rFonts w:ascii="Arial" w:hAnsi="Arial" w:cs="Arial"/>
          <w:sz w:val="24"/>
          <w:szCs w:val="24"/>
        </w:rPr>
        <w:t>Angela</w:t>
      </w:r>
      <w:r w:rsidR="0023337E" w:rsidRPr="00951C95">
        <w:rPr>
          <w:rFonts w:ascii="Arial" w:hAnsi="Arial" w:cs="Arial"/>
          <w:sz w:val="24"/>
          <w:szCs w:val="24"/>
        </w:rPr>
        <w:t>, Judicial Assistant (239)</w:t>
      </w:r>
      <w:r>
        <w:rPr>
          <w:rFonts w:ascii="Arial" w:hAnsi="Arial" w:cs="Arial"/>
          <w:sz w:val="24"/>
          <w:szCs w:val="24"/>
        </w:rPr>
        <w:t xml:space="preserve"> </w:t>
      </w:r>
      <w:r w:rsidR="0023337E" w:rsidRPr="00951C95">
        <w:rPr>
          <w:rFonts w:ascii="Arial" w:hAnsi="Arial" w:cs="Arial"/>
          <w:sz w:val="24"/>
          <w:szCs w:val="24"/>
        </w:rPr>
        <w:t>252-8</w:t>
      </w:r>
      <w:r w:rsidR="00506F0D" w:rsidRPr="00951C95">
        <w:rPr>
          <w:rFonts w:ascii="Arial" w:hAnsi="Arial" w:cs="Arial"/>
          <w:sz w:val="24"/>
          <w:szCs w:val="24"/>
        </w:rPr>
        <w:t>132</w:t>
      </w:r>
    </w:p>
    <w:p w:rsidR="0023337E" w:rsidRPr="00951C95" w:rsidRDefault="0023337E" w:rsidP="005D681F">
      <w:pPr>
        <w:rPr>
          <w:sz w:val="24"/>
          <w:szCs w:val="24"/>
        </w:rPr>
      </w:pPr>
      <w:r w:rsidRPr="00951C95">
        <w:rPr>
          <w:rFonts w:ascii="Arial" w:hAnsi="Arial" w:cs="Arial"/>
          <w:sz w:val="24"/>
          <w:szCs w:val="24"/>
        </w:rPr>
        <w:t>Court Administration (239)</w:t>
      </w:r>
      <w:r w:rsidR="00951C95">
        <w:rPr>
          <w:rFonts w:ascii="Arial" w:hAnsi="Arial" w:cs="Arial"/>
          <w:sz w:val="24"/>
          <w:szCs w:val="24"/>
        </w:rPr>
        <w:t xml:space="preserve"> </w:t>
      </w:r>
      <w:r w:rsidRPr="00951C95">
        <w:rPr>
          <w:rFonts w:ascii="Arial" w:hAnsi="Arial" w:cs="Arial"/>
          <w:sz w:val="24"/>
          <w:szCs w:val="24"/>
        </w:rPr>
        <w:t>252-8800</w:t>
      </w:r>
    </w:p>
    <w:sectPr w:rsidR="0023337E" w:rsidRPr="00951C95" w:rsidSect="0008493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C6" w:rsidRDefault="002D18C6" w:rsidP="002B5AD5">
      <w:r>
        <w:separator/>
      </w:r>
    </w:p>
  </w:endnote>
  <w:endnote w:type="continuationSeparator" w:id="0">
    <w:p w:rsidR="002D18C6" w:rsidRDefault="002D18C6" w:rsidP="002B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964764"/>
      <w:docPartObj>
        <w:docPartGallery w:val="Page Numbers (Bottom of Page)"/>
        <w:docPartUnique/>
      </w:docPartObj>
    </w:sdtPr>
    <w:sdtEndPr>
      <w:rPr>
        <w:noProof/>
      </w:rPr>
    </w:sdtEndPr>
    <w:sdtContent>
      <w:p w:rsidR="008E74DF" w:rsidRDefault="008E74DF">
        <w:pPr>
          <w:pStyle w:val="Footer"/>
          <w:jc w:val="center"/>
        </w:pPr>
        <w:r>
          <w:fldChar w:fldCharType="begin"/>
        </w:r>
        <w:r>
          <w:instrText xml:space="preserve"> PAGE   \* MERGEFORMAT </w:instrText>
        </w:r>
        <w:r>
          <w:fldChar w:fldCharType="separate"/>
        </w:r>
        <w:r w:rsidR="008A5FEE">
          <w:rPr>
            <w:noProof/>
          </w:rPr>
          <w:t>6</w:t>
        </w:r>
        <w:r>
          <w:rPr>
            <w:noProof/>
          </w:rPr>
          <w:fldChar w:fldCharType="end"/>
        </w:r>
      </w:p>
    </w:sdtContent>
  </w:sdt>
  <w:p w:rsidR="008E74DF" w:rsidRDefault="008E7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C6" w:rsidRDefault="002D18C6" w:rsidP="002B5AD5">
      <w:r>
        <w:separator/>
      </w:r>
    </w:p>
  </w:footnote>
  <w:footnote w:type="continuationSeparator" w:id="0">
    <w:p w:rsidR="002D18C6" w:rsidRDefault="002D18C6" w:rsidP="002B5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DF" w:rsidRDefault="008E74DF">
    <w:pPr>
      <w:pStyle w:val="Header"/>
    </w:pPr>
  </w:p>
  <w:p w:rsidR="008E74DF" w:rsidRDefault="008E7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C6E82"/>
    <w:multiLevelType w:val="hybridMultilevel"/>
    <w:tmpl w:val="815E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1F"/>
    <w:rsid w:val="0000093E"/>
    <w:rsid w:val="000232EF"/>
    <w:rsid w:val="0004483A"/>
    <w:rsid w:val="0006112D"/>
    <w:rsid w:val="000701FE"/>
    <w:rsid w:val="00082A61"/>
    <w:rsid w:val="00084937"/>
    <w:rsid w:val="00092CA7"/>
    <w:rsid w:val="000B4050"/>
    <w:rsid w:val="000B456F"/>
    <w:rsid w:val="000B5121"/>
    <w:rsid w:val="000D66B8"/>
    <w:rsid w:val="000E7D40"/>
    <w:rsid w:val="000F2915"/>
    <w:rsid w:val="00120A43"/>
    <w:rsid w:val="00135952"/>
    <w:rsid w:val="00143EB8"/>
    <w:rsid w:val="00144AE8"/>
    <w:rsid w:val="00150CEF"/>
    <w:rsid w:val="001637B6"/>
    <w:rsid w:val="001778EC"/>
    <w:rsid w:val="00191E3B"/>
    <w:rsid w:val="001B2059"/>
    <w:rsid w:val="001B42BD"/>
    <w:rsid w:val="001B723D"/>
    <w:rsid w:val="001D6695"/>
    <w:rsid w:val="001E0542"/>
    <w:rsid w:val="001E6D77"/>
    <w:rsid w:val="002013F8"/>
    <w:rsid w:val="00203408"/>
    <w:rsid w:val="0021238D"/>
    <w:rsid w:val="00227027"/>
    <w:rsid w:val="0023337E"/>
    <w:rsid w:val="002442B2"/>
    <w:rsid w:val="00261CA5"/>
    <w:rsid w:val="002970D4"/>
    <w:rsid w:val="002A1F17"/>
    <w:rsid w:val="002B5AD5"/>
    <w:rsid w:val="002C7A48"/>
    <w:rsid w:val="002D012C"/>
    <w:rsid w:val="002D18C6"/>
    <w:rsid w:val="002F0A4E"/>
    <w:rsid w:val="002F441D"/>
    <w:rsid w:val="002F7FC7"/>
    <w:rsid w:val="003137FA"/>
    <w:rsid w:val="00325AF8"/>
    <w:rsid w:val="00355E7C"/>
    <w:rsid w:val="00363E0D"/>
    <w:rsid w:val="00380F4A"/>
    <w:rsid w:val="003A5920"/>
    <w:rsid w:val="003B328A"/>
    <w:rsid w:val="00417734"/>
    <w:rsid w:val="00434818"/>
    <w:rsid w:val="00444E1E"/>
    <w:rsid w:val="00450F9D"/>
    <w:rsid w:val="00472483"/>
    <w:rsid w:val="004A40C7"/>
    <w:rsid w:val="004B559B"/>
    <w:rsid w:val="004E18F9"/>
    <w:rsid w:val="00506B7A"/>
    <w:rsid w:val="00506F0D"/>
    <w:rsid w:val="005109C6"/>
    <w:rsid w:val="0051277B"/>
    <w:rsid w:val="005359E6"/>
    <w:rsid w:val="00561EB3"/>
    <w:rsid w:val="005812AD"/>
    <w:rsid w:val="0059000A"/>
    <w:rsid w:val="0059256C"/>
    <w:rsid w:val="005A1857"/>
    <w:rsid w:val="005B7DB9"/>
    <w:rsid w:val="005D681F"/>
    <w:rsid w:val="005E6FF0"/>
    <w:rsid w:val="005F521A"/>
    <w:rsid w:val="00602830"/>
    <w:rsid w:val="00606FDD"/>
    <w:rsid w:val="00624544"/>
    <w:rsid w:val="00633F3E"/>
    <w:rsid w:val="00641D23"/>
    <w:rsid w:val="0064734F"/>
    <w:rsid w:val="00652859"/>
    <w:rsid w:val="00653479"/>
    <w:rsid w:val="006920A8"/>
    <w:rsid w:val="006A2091"/>
    <w:rsid w:val="006B4B96"/>
    <w:rsid w:val="006C4036"/>
    <w:rsid w:val="006D42E7"/>
    <w:rsid w:val="006E55E0"/>
    <w:rsid w:val="006E67E3"/>
    <w:rsid w:val="006F30A2"/>
    <w:rsid w:val="006F566C"/>
    <w:rsid w:val="00702012"/>
    <w:rsid w:val="00710852"/>
    <w:rsid w:val="00720BFD"/>
    <w:rsid w:val="0072588F"/>
    <w:rsid w:val="00747487"/>
    <w:rsid w:val="00753959"/>
    <w:rsid w:val="00760183"/>
    <w:rsid w:val="00760D9D"/>
    <w:rsid w:val="00763967"/>
    <w:rsid w:val="007A39F7"/>
    <w:rsid w:val="007B0AE4"/>
    <w:rsid w:val="007D0B1E"/>
    <w:rsid w:val="007E14D9"/>
    <w:rsid w:val="007E2D57"/>
    <w:rsid w:val="007E673D"/>
    <w:rsid w:val="007F3584"/>
    <w:rsid w:val="00803368"/>
    <w:rsid w:val="008135AC"/>
    <w:rsid w:val="00821E30"/>
    <w:rsid w:val="00825A83"/>
    <w:rsid w:val="0083345A"/>
    <w:rsid w:val="0084358C"/>
    <w:rsid w:val="00847F3A"/>
    <w:rsid w:val="0085088B"/>
    <w:rsid w:val="00862D5D"/>
    <w:rsid w:val="008843C6"/>
    <w:rsid w:val="00893A37"/>
    <w:rsid w:val="008A5FEE"/>
    <w:rsid w:val="008C2CF1"/>
    <w:rsid w:val="008E74DF"/>
    <w:rsid w:val="008F34FA"/>
    <w:rsid w:val="008F6B1C"/>
    <w:rsid w:val="0090640E"/>
    <w:rsid w:val="00906AA1"/>
    <w:rsid w:val="00941002"/>
    <w:rsid w:val="00943C0A"/>
    <w:rsid w:val="009462EA"/>
    <w:rsid w:val="00951C95"/>
    <w:rsid w:val="009B6161"/>
    <w:rsid w:val="009B621F"/>
    <w:rsid w:val="009C0C42"/>
    <w:rsid w:val="009C1A1F"/>
    <w:rsid w:val="009D3044"/>
    <w:rsid w:val="009D478A"/>
    <w:rsid w:val="009E609A"/>
    <w:rsid w:val="009E6D42"/>
    <w:rsid w:val="00A02E62"/>
    <w:rsid w:val="00A142C9"/>
    <w:rsid w:val="00A51660"/>
    <w:rsid w:val="00A60698"/>
    <w:rsid w:val="00A63ECF"/>
    <w:rsid w:val="00A72A28"/>
    <w:rsid w:val="00A77E7D"/>
    <w:rsid w:val="00AF4603"/>
    <w:rsid w:val="00B3760E"/>
    <w:rsid w:val="00B50B14"/>
    <w:rsid w:val="00B553C8"/>
    <w:rsid w:val="00B63FE5"/>
    <w:rsid w:val="00B7165B"/>
    <w:rsid w:val="00B75D5C"/>
    <w:rsid w:val="00B941E7"/>
    <w:rsid w:val="00B96BB6"/>
    <w:rsid w:val="00BC0BAE"/>
    <w:rsid w:val="00BC4BCA"/>
    <w:rsid w:val="00BE3B06"/>
    <w:rsid w:val="00BF24DC"/>
    <w:rsid w:val="00C40EAC"/>
    <w:rsid w:val="00C44B1E"/>
    <w:rsid w:val="00C530A1"/>
    <w:rsid w:val="00C56C42"/>
    <w:rsid w:val="00C95E43"/>
    <w:rsid w:val="00CB1B1B"/>
    <w:rsid w:val="00CC1DE4"/>
    <w:rsid w:val="00CD3D95"/>
    <w:rsid w:val="00CE313E"/>
    <w:rsid w:val="00D03988"/>
    <w:rsid w:val="00D373B6"/>
    <w:rsid w:val="00D84FEF"/>
    <w:rsid w:val="00DA36C3"/>
    <w:rsid w:val="00DE51FC"/>
    <w:rsid w:val="00DF3B79"/>
    <w:rsid w:val="00DF4F18"/>
    <w:rsid w:val="00DF5E86"/>
    <w:rsid w:val="00E060A9"/>
    <w:rsid w:val="00E30639"/>
    <w:rsid w:val="00E60925"/>
    <w:rsid w:val="00E814C7"/>
    <w:rsid w:val="00E833E0"/>
    <w:rsid w:val="00EE7CC5"/>
    <w:rsid w:val="00EF57A5"/>
    <w:rsid w:val="00F0441E"/>
    <w:rsid w:val="00F05DA7"/>
    <w:rsid w:val="00F06610"/>
    <w:rsid w:val="00F24628"/>
    <w:rsid w:val="00F3654F"/>
    <w:rsid w:val="00F730B4"/>
    <w:rsid w:val="00F73551"/>
    <w:rsid w:val="00F73A5A"/>
    <w:rsid w:val="00F74907"/>
    <w:rsid w:val="00F77A60"/>
    <w:rsid w:val="00F97A12"/>
    <w:rsid w:val="00FB2A34"/>
    <w:rsid w:val="00FC36A6"/>
    <w:rsid w:val="00FC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F2ADAD-6B8C-4D56-8B46-9E2CB578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1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F4A"/>
    <w:rPr>
      <w:color w:val="0000FF" w:themeColor="hyperlink"/>
      <w:u w:val="single"/>
    </w:rPr>
  </w:style>
  <w:style w:type="paragraph" w:styleId="Header">
    <w:name w:val="header"/>
    <w:basedOn w:val="Normal"/>
    <w:link w:val="HeaderChar"/>
    <w:uiPriority w:val="99"/>
    <w:unhideWhenUsed/>
    <w:rsid w:val="002B5AD5"/>
    <w:pPr>
      <w:tabs>
        <w:tab w:val="center" w:pos="4680"/>
        <w:tab w:val="right" w:pos="9360"/>
      </w:tabs>
    </w:pPr>
  </w:style>
  <w:style w:type="character" w:customStyle="1" w:styleId="HeaderChar">
    <w:name w:val="Header Char"/>
    <w:basedOn w:val="DefaultParagraphFont"/>
    <w:link w:val="Header"/>
    <w:uiPriority w:val="99"/>
    <w:rsid w:val="002B5AD5"/>
    <w:rPr>
      <w:rFonts w:ascii="Times New Roman" w:hAnsi="Times New Roman" w:cs="Times New Roman"/>
      <w:sz w:val="20"/>
      <w:szCs w:val="20"/>
    </w:rPr>
  </w:style>
  <w:style w:type="paragraph" w:styleId="Footer">
    <w:name w:val="footer"/>
    <w:basedOn w:val="Normal"/>
    <w:link w:val="FooterChar"/>
    <w:uiPriority w:val="99"/>
    <w:unhideWhenUsed/>
    <w:rsid w:val="002B5AD5"/>
    <w:pPr>
      <w:tabs>
        <w:tab w:val="center" w:pos="4680"/>
        <w:tab w:val="right" w:pos="9360"/>
      </w:tabs>
    </w:pPr>
  </w:style>
  <w:style w:type="character" w:customStyle="1" w:styleId="FooterChar">
    <w:name w:val="Footer Char"/>
    <w:basedOn w:val="DefaultParagraphFont"/>
    <w:link w:val="Footer"/>
    <w:uiPriority w:val="99"/>
    <w:rsid w:val="002B5A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B5AD5"/>
    <w:rPr>
      <w:rFonts w:ascii="Tahoma" w:hAnsi="Tahoma" w:cs="Tahoma"/>
      <w:sz w:val="16"/>
      <w:szCs w:val="16"/>
    </w:rPr>
  </w:style>
  <w:style w:type="character" w:customStyle="1" w:styleId="BalloonTextChar">
    <w:name w:val="Balloon Text Char"/>
    <w:basedOn w:val="DefaultParagraphFont"/>
    <w:link w:val="BalloonText"/>
    <w:uiPriority w:val="99"/>
    <w:semiHidden/>
    <w:rsid w:val="002B5AD5"/>
    <w:rPr>
      <w:rFonts w:ascii="Tahoma" w:hAnsi="Tahoma" w:cs="Tahoma"/>
      <w:sz w:val="16"/>
      <w:szCs w:val="16"/>
    </w:rPr>
  </w:style>
  <w:style w:type="paragraph" w:styleId="ListParagraph">
    <w:name w:val="List Paragraph"/>
    <w:basedOn w:val="Normal"/>
    <w:uiPriority w:val="34"/>
    <w:qFormat/>
    <w:rsid w:val="00BC4BCA"/>
    <w:pPr>
      <w:ind w:left="720"/>
      <w:contextualSpacing/>
    </w:pPr>
  </w:style>
  <w:style w:type="paragraph" w:customStyle="1" w:styleId="Level1">
    <w:name w:val="Level 1"/>
    <w:basedOn w:val="Normal"/>
    <w:rsid w:val="00E814C7"/>
    <w:pPr>
      <w:widowControl w:val="0"/>
      <w:tabs>
        <w:tab w:val="num" w:pos="360"/>
      </w:tabs>
      <w:ind w:left="1440" w:hanging="720"/>
      <w:outlineLvl w:val="0"/>
    </w:pPr>
    <w:rPr>
      <w:rFonts w:eastAsia="Times New Roman"/>
      <w:sz w:val="24"/>
      <w:szCs w:val="24"/>
    </w:rPr>
  </w:style>
  <w:style w:type="character" w:styleId="Strong">
    <w:name w:val="Strong"/>
    <w:basedOn w:val="DefaultParagraphFont"/>
    <w:uiPriority w:val="22"/>
    <w:qFormat/>
    <w:rsid w:val="008E74DF"/>
    <w:rPr>
      <w:b/>
      <w:bCs/>
    </w:rPr>
  </w:style>
  <w:style w:type="paragraph" w:styleId="NormalWeb">
    <w:name w:val="Normal (Web)"/>
    <w:basedOn w:val="Normal"/>
    <w:uiPriority w:val="99"/>
    <w:semiHidden/>
    <w:unhideWhenUsed/>
    <w:rsid w:val="008E74DF"/>
    <w:pPr>
      <w:autoSpaceDE/>
      <w:autoSpaceDN/>
      <w:adjustRightInd/>
      <w:spacing w:after="240"/>
    </w:pPr>
    <w:rPr>
      <w:rFonts w:ascii="Verdana" w:eastAsia="Times New Roman"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cjis20.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cjis20.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obinson@ca.cjis20.org" TargetMode="External"/><Relationship Id="rId4" Type="http://schemas.openxmlformats.org/officeDocument/2006/relationships/settings" Target="settings.xml"/><Relationship Id="rId9" Type="http://schemas.openxmlformats.org/officeDocument/2006/relationships/hyperlink" Target="http://www.courtca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9DE5-C41E-45B1-A0E2-668CD5BE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2516</Words>
  <Characters>14346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20th Judicial Circuit Court Administration</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lanettet</dc:creator>
  <cp:lastModifiedBy>Morris, Freddie Greg</cp:lastModifiedBy>
  <cp:revision>2</cp:revision>
  <cp:lastPrinted>2015-01-22T14:37:00Z</cp:lastPrinted>
  <dcterms:created xsi:type="dcterms:W3CDTF">2018-05-14T13:06:00Z</dcterms:created>
  <dcterms:modified xsi:type="dcterms:W3CDTF">2018-05-14T13:06:00Z</dcterms:modified>
</cp:coreProperties>
</file>