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C6E0" w14:textId="77777777" w:rsidR="0022384A" w:rsidRDefault="0022384A" w:rsidP="0022384A">
      <w:r>
        <w:t>IN THE CIRCUIT COURT OF THE TWENTIETH JUDICIAL CIRCUIT IN AND FOR LEE COUNTY, FLORIDA</w:t>
      </w:r>
      <w:r>
        <w:tab/>
      </w:r>
      <w:r>
        <w:tab/>
      </w:r>
      <w:r>
        <w:tab/>
      </w:r>
      <w:r>
        <w:tab/>
      </w:r>
      <w:r>
        <w:tab/>
      </w:r>
      <w:r>
        <w:tab/>
        <w:t>PROBATE DIVISION</w:t>
      </w:r>
    </w:p>
    <w:p w14:paraId="4287388C" w14:textId="77777777" w:rsidR="0022384A" w:rsidRDefault="0022384A" w:rsidP="0022384A"/>
    <w:p w14:paraId="58911D0A" w14:textId="5C97B62F" w:rsidR="0022384A" w:rsidRDefault="0022384A" w:rsidP="0022384A">
      <w:r>
        <w:t>IN RE</w:t>
      </w:r>
      <w:proofErr w:type="gramStart"/>
      <w:r>
        <w:t xml:space="preserve">:  </w:t>
      </w:r>
      <w:r w:rsidRPr="00EA6CDF">
        <w:rPr>
          <w:caps/>
        </w:rPr>
        <w:t>The</w:t>
      </w:r>
      <w:proofErr w:type="gramEnd"/>
      <w:r w:rsidRPr="00EA6CDF">
        <w:rPr>
          <w:caps/>
        </w:rPr>
        <w:t xml:space="preserve"> Guardian</w:t>
      </w:r>
      <w:r w:rsidR="00E61E27" w:rsidRPr="00EA6CDF">
        <w:rPr>
          <w:caps/>
        </w:rPr>
        <w:t xml:space="preserve"> Advocacy</w:t>
      </w:r>
      <w:r w:rsidRPr="00EA6CDF">
        <w:rPr>
          <w:caps/>
        </w:rPr>
        <w:t xml:space="preserve"> of</w:t>
      </w:r>
      <w:r>
        <w:t>:</w:t>
      </w:r>
      <w:r>
        <w:tab/>
      </w:r>
      <w:r>
        <w:tab/>
      </w:r>
      <w:r>
        <w:tab/>
        <w:t>Case No. ____________</w:t>
      </w:r>
    </w:p>
    <w:p w14:paraId="5213DBBA" w14:textId="77777777" w:rsidR="0022384A" w:rsidRDefault="0022384A" w:rsidP="0022384A"/>
    <w:p w14:paraId="5EE15944" w14:textId="77777777" w:rsidR="0022384A" w:rsidRDefault="0022384A" w:rsidP="0022384A">
      <w:r>
        <w:t>_____________,</w:t>
      </w:r>
    </w:p>
    <w:p w14:paraId="062A78B9" w14:textId="77777777" w:rsidR="0022384A" w:rsidRDefault="0022384A" w:rsidP="0022384A">
      <w:r>
        <w:tab/>
      </w:r>
      <w:r>
        <w:tab/>
        <w:t>Ward.</w:t>
      </w:r>
    </w:p>
    <w:p w14:paraId="2665FDB7" w14:textId="4DFA041F" w:rsidR="0022384A" w:rsidRDefault="0022384A" w:rsidP="0022384A">
      <w:r>
        <w:t>__________________</w:t>
      </w:r>
      <w:r w:rsidR="0083383F">
        <w:t>_____</w:t>
      </w:r>
      <w:r>
        <w:t>______________/</w:t>
      </w:r>
    </w:p>
    <w:p w14:paraId="31C32B46" w14:textId="77777777" w:rsidR="0022384A" w:rsidRDefault="0022384A" w:rsidP="0022384A"/>
    <w:p w14:paraId="6F569F57" w14:textId="6AEDA85B" w:rsidR="00087D98" w:rsidRDefault="00087D98" w:rsidP="00087D98">
      <w:pPr>
        <w:pStyle w:val="Title"/>
        <w:rPr>
          <w:caps/>
        </w:rPr>
      </w:pPr>
      <w:r>
        <w:rPr>
          <w:caps/>
        </w:rPr>
        <w:t xml:space="preserve">REPORT AND RECOMMENDATION OF GENERAL MAGISTRATE </w:t>
      </w:r>
    </w:p>
    <w:p w14:paraId="692BD0DA" w14:textId="77777777" w:rsidR="00087D98" w:rsidRDefault="00087D98" w:rsidP="00087D98">
      <w:pPr>
        <w:pStyle w:val="Heading1"/>
        <w:rPr>
          <w:rStyle w:val="Emphasis"/>
          <w:i w:val="0"/>
          <w:u w:val="none"/>
        </w:rPr>
      </w:pPr>
      <w:r>
        <w:rPr>
          <w:rStyle w:val="Emphasis"/>
          <w:u w:val="none"/>
        </w:rPr>
        <w:t>(Guardianship/Probate Matter – 5.095)</w:t>
      </w:r>
    </w:p>
    <w:p w14:paraId="50F82BF6" w14:textId="77777777" w:rsidR="00087D98" w:rsidRPr="001F17D0" w:rsidRDefault="00087D98" w:rsidP="00087D98"/>
    <w:p w14:paraId="5BBB645E" w14:textId="2A66531B" w:rsidR="00087D98" w:rsidRDefault="00087D98" w:rsidP="00087D98">
      <w:pPr>
        <w:ind w:firstLine="720"/>
        <w:jc w:val="both"/>
        <w:rPr>
          <w:b/>
        </w:rPr>
      </w:pPr>
      <w:r>
        <w:t xml:space="preserve">THIS CAUSE came before the undersigned General Magistrate for hearing on </w:t>
      </w:r>
      <w:r w:rsidR="0022384A">
        <w:t xml:space="preserve">____________ </w:t>
      </w:r>
      <w:proofErr w:type="spellStart"/>
      <w:r>
        <w:t>on</w:t>
      </w:r>
      <w:proofErr w:type="spellEnd"/>
      <w:r>
        <w:t xml:space="preserve"> the Petition for Appointment of Co-Guardian Advocates.</w:t>
      </w:r>
    </w:p>
    <w:p w14:paraId="3F06487C" w14:textId="77777777" w:rsidR="00087D98" w:rsidRDefault="00087D98" w:rsidP="00087D98">
      <w:pPr>
        <w:ind w:right="-360"/>
        <w:rPr>
          <w:b/>
        </w:rPr>
      </w:pPr>
      <w:r>
        <w:rPr>
          <w:b/>
        </w:rPr>
        <w:tab/>
      </w:r>
    </w:p>
    <w:p w14:paraId="6F178AD2" w14:textId="4695A105" w:rsidR="00087D98" w:rsidRPr="0022384A" w:rsidRDefault="00087D98" w:rsidP="00087D98">
      <w:pPr>
        <w:ind w:right="-360"/>
      </w:pPr>
      <w:r w:rsidRPr="0022384A">
        <w:t>Present:</w:t>
      </w:r>
      <w:r w:rsidRPr="0022384A">
        <w:tab/>
      </w:r>
      <w:r w:rsidRPr="0022384A">
        <w:fldChar w:fldCharType="begin">
          <w:ffData>
            <w:name w:val=""/>
            <w:enabled/>
            <w:calcOnExit w:val="0"/>
            <w:checkBox>
              <w:sizeAuto/>
              <w:default w:val="0"/>
            </w:checkBox>
          </w:ffData>
        </w:fldChar>
      </w:r>
      <w:r w:rsidRPr="0022384A">
        <w:instrText xml:space="preserve"> FORMCHECKBOX </w:instrText>
      </w:r>
      <w:r w:rsidRPr="0022384A">
        <w:fldChar w:fldCharType="separate"/>
      </w:r>
      <w:r w:rsidRPr="0022384A">
        <w:fldChar w:fldCharType="end"/>
      </w:r>
      <w:r w:rsidRPr="0022384A">
        <w:t xml:space="preserve"> Counsel for the Petitioner: </w:t>
      </w:r>
      <w:r w:rsidR="0022384A">
        <w:t>__________</w:t>
      </w:r>
    </w:p>
    <w:p w14:paraId="753588F5" w14:textId="77777777" w:rsidR="00087D98" w:rsidRPr="0022384A" w:rsidRDefault="00087D98" w:rsidP="00087D98">
      <w:pPr>
        <w:ind w:right="-360"/>
      </w:pPr>
    </w:p>
    <w:p w14:paraId="21D403C9" w14:textId="73DC2DF9" w:rsidR="00087D98" w:rsidRPr="0022384A" w:rsidRDefault="0022384A" w:rsidP="0022384A">
      <w:pPr>
        <w:ind w:left="720" w:right="-360" w:firstLine="72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087D98" w:rsidRPr="0022384A">
        <w:t xml:space="preserve"> Petitioners:</w:t>
      </w:r>
      <w:r>
        <w:t xml:space="preserve"> ___________________</w:t>
      </w:r>
    </w:p>
    <w:p w14:paraId="5DA1F555" w14:textId="77777777" w:rsidR="00087D98" w:rsidRPr="0022384A" w:rsidRDefault="00087D98" w:rsidP="00087D98">
      <w:pPr>
        <w:ind w:left="-360" w:right="-360"/>
      </w:pPr>
      <w:r w:rsidRPr="0022384A">
        <w:t xml:space="preserve"> </w:t>
      </w:r>
    </w:p>
    <w:p w14:paraId="294DAA60" w14:textId="3AF74971" w:rsidR="00087D98" w:rsidRPr="0022384A" w:rsidRDefault="0022384A" w:rsidP="0022384A">
      <w:pPr>
        <w:ind w:left="720" w:right="-360" w:firstLine="720"/>
      </w:pPr>
      <w:r>
        <w:fldChar w:fldCharType="begin">
          <w:ffData>
            <w:name w:val="Check2"/>
            <w:enabled/>
            <w:calcOnExit w:val="0"/>
            <w:checkBox>
              <w:sizeAuto/>
              <w:default w:val="0"/>
            </w:checkBox>
          </w:ffData>
        </w:fldChar>
      </w:r>
      <w:bookmarkStart w:id="0" w:name="Check2"/>
      <w:r>
        <w:instrText xml:space="preserve"> FORMCHECKBOX </w:instrText>
      </w:r>
      <w:r>
        <w:fldChar w:fldCharType="separate"/>
      </w:r>
      <w:r>
        <w:fldChar w:fldCharType="end"/>
      </w:r>
      <w:bookmarkEnd w:id="0"/>
      <w:r w:rsidR="00087D98" w:rsidRPr="0022384A">
        <w:t xml:space="preserve"> Counsel for the Ward: </w:t>
      </w:r>
      <w:r>
        <w:t>______________</w:t>
      </w:r>
    </w:p>
    <w:p w14:paraId="238DFF51" w14:textId="77777777" w:rsidR="00087D98" w:rsidRPr="0022384A" w:rsidRDefault="00087D98" w:rsidP="00087D98">
      <w:pPr>
        <w:ind w:left="-360" w:right="-360"/>
      </w:pPr>
    </w:p>
    <w:p w14:paraId="1988831F" w14:textId="12590B2E" w:rsidR="00087D98" w:rsidRPr="0022384A" w:rsidRDefault="0022384A" w:rsidP="0022384A">
      <w:pPr>
        <w:ind w:left="1440" w:right="-36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087D98" w:rsidRPr="0022384A">
        <w:t xml:space="preserve"> </w:t>
      </w:r>
      <w:proofErr w:type="gramStart"/>
      <w:r w:rsidR="00087D98" w:rsidRPr="0022384A">
        <w:t xml:space="preserve">Ward: </w:t>
      </w:r>
      <w:r>
        <w:t>_</w:t>
      </w:r>
      <w:proofErr w:type="gramEnd"/>
      <w:r>
        <w:t xml:space="preserve">______________ </w:t>
      </w:r>
      <w:r w:rsidR="00087D98" w:rsidRPr="0022384A">
        <w:t xml:space="preserve">or </w:t>
      </w:r>
      <w:r w:rsidR="00087D98" w:rsidRPr="0022384A">
        <w:fldChar w:fldCharType="begin">
          <w:ffData>
            <w:name w:val=""/>
            <w:enabled/>
            <w:calcOnExit w:val="0"/>
            <w:checkBox>
              <w:sizeAuto/>
              <w:default w:val="0"/>
            </w:checkBox>
          </w:ffData>
        </w:fldChar>
      </w:r>
      <w:r w:rsidR="00087D98" w:rsidRPr="0022384A">
        <w:instrText xml:space="preserve"> FORMCHECKBOX </w:instrText>
      </w:r>
      <w:r w:rsidR="00087D98" w:rsidRPr="0022384A">
        <w:fldChar w:fldCharType="separate"/>
      </w:r>
      <w:r w:rsidR="00087D98" w:rsidRPr="0022384A">
        <w:fldChar w:fldCharType="end"/>
      </w:r>
      <w:r w:rsidR="00087D98" w:rsidRPr="0022384A">
        <w:t xml:space="preserve"> presence waived </w:t>
      </w:r>
    </w:p>
    <w:p w14:paraId="1629AECD" w14:textId="77777777" w:rsidR="00087D98" w:rsidRPr="0022384A" w:rsidRDefault="00087D98" w:rsidP="00087D98">
      <w:pPr>
        <w:ind w:left="-360" w:right="-360"/>
      </w:pPr>
    </w:p>
    <w:p w14:paraId="58239E0D" w14:textId="2D20DD26" w:rsidR="00087D98" w:rsidRDefault="00087D98" w:rsidP="00087D98">
      <w:pPr>
        <w:ind w:firstLine="720"/>
        <w:jc w:val="both"/>
      </w:pPr>
      <w:r>
        <w:t>The Magistrate has jurisdiction over this proceeding pursuant to the Order of Referral to General Magistrate Joseph Bernardo dated</w:t>
      </w:r>
      <w:r w:rsidR="002A1ABC">
        <w:t xml:space="preserve"> ________________</w:t>
      </w:r>
      <w:r>
        <w:t>.</w:t>
      </w:r>
      <w:r>
        <w:rPr>
          <w:b/>
        </w:rPr>
        <w:t xml:space="preserve"> </w:t>
      </w:r>
      <w:r>
        <w:t>No objection to the Order of Referral to General Magistrate was made.</w:t>
      </w:r>
    </w:p>
    <w:p w14:paraId="69733FAC" w14:textId="77777777" w:rsidR="00087D98" w:rsidRDefault="00087D98" w:rsidP="00087D98"/>
    <w:p w14:paraId="055E995B" w14:textId="77777777" w:rsidR="00087D98" w:rsidRDefault="00087D98" w:rsidP="00087D98">
      <w:pPr>
        <w:ind w:left="-360" w:right="-360"/>
        <w:jc w:val="center"/>
        <w:rPr>
          <w:b/>
          <w:u w:val="single"/>
        </w:rPr>
      </w:pPr>
      <w:r>
        <w:rPr>
          <w:b/>
          <w:u w:val="single"/>
        </w:rPr>
        <w:t>FINDINGS OF FACT AND CONCLUSIONS OF LAW</w:t>
      </w:r>
    </w:p>
    <w:p w14:paraId="192DF2CE" w14:textId="77777777" w:rsidR="00087D98" w:rsidRDefault="00087D98" w:rsidP="00087D98">
      <w:pPr>
        <w:ind w:left="-360" w:right="-360"/>
        <w:jc w:val="center"/>
        <w:rPr>
          <w:b/>
          <w:u w:val="single"/>
        </w:rPr>
      </w:pPr>
    </w:p>
    <w:p w14:paraId="12C88BE6" w14:textId="77777777" w:rsidR="00087D98" w:rsidRDefault="00087D98" w:rsidP="00087D98">
      <w:pPr>
        <w:spacing w:after="240"/>
        <w:ind w:firstLine="720"/>
        <w:jc w:val="both"/>
      </w:pPr>
      <w:r>
        <w:t>Having fully considered the arguments and presentations of counsel for the respective parties in open Court, the undersigned Magistrate makes the following findings of fact and conclusions of law (“Findings”):</w:t>
      </w:r>
    </w:p>
    <w:p w14:paraId="32ABBFD6" w14:textId="3630CFE0" w:rsidR="00087D98" w:rsidRDefault="00087D98" w:rsidP="00087D98">
      <w:pPr>
        <w:numPr>
          <w:ilvl w:val="0"/>
          <w:numId w:val="1"/>
        </w:numPr>
        <w:spacing w:after="240"/>
        <w:ind w:left="0" w:firstLine="720"/>
        <w:jc w:val="both"/>
      </w:pPr>
      <w:proofErr w:type="gramStart"/>
      <w:r>
        <w:t>Petitioners,</w:t>
      </w:r>
      <w:r w:rsidR="002A1ABC">
        <w:t>_</w:t>
      </w:r>
      <w:proofErr w:type="gramEnd"/>
      <w:r w:rsidR="002A1ABC">
        <w:t>________________________</w:t>
      </w:r>
      <w:r>
        <w:t xml:space="preserve"> (“Petitioners”), filed the Petition for Appointment of </w:t>
      </w:r>
      <w:r w:rsidR="002A1ABC">
        <w:t>Co-</w:t>
      </w:r>
      <w:r>
        <w:t>Guardian Advocate</w:t>
      </w:r>
      <w:r w:rsidR="002A1ABC">
        <w:t>s</w:t>
      </w:r>
      <w:r>
        <w:t xml:space="preserve"> (“Petition”) on</w:t>
      </w:r>
      <w:r w:rsidR="002A1ABC">
        <w:t xml:space="preserve"> _________________</w:t>
      </w:r>
      <w:r>
        <w:t>.</w:t>
      </w:r>
    </w:p>
    <w:p w14:paraId="01EB40F3" w14:textId="339238F1" w:rsidR="00087D98" w:rsidRDefault="00087D98" w:rsidP="00087D98">
      <w:pPr>
        <w:numPr>
          <w:ilvl w:val="0"/>
          <w:numId w:val="1"/>
        </w:numPr>
        <w:spacing w:after="240"/>
        <w:ind w:left="0" w:firstLine="720"/>
        <w:jc w:val="both"/>
      </w:pPr>
      <w:r>
        <w:t xml:space="preserve">Petitioners are the </w:t>
      </w:r>
      <w:r w:rsidR="002A1ABC">
        <w:t>____________________</w:t>
      </w:r>
      <w:r>
        <w:t xml:space="preserve"> </w:t>
      </w:r>
      <w:r w:rsidR="002A1ABC">
        <w:t xml:space="preserve">(relationship to Ward) </w:t>
      </w:r>
      <w:r>
        <w:t xml:space="preserve">of the developmentally disabled person, </w:t>
      </w:r>
      <w:r w:rsidR="002A1ABC">
        <w:t>______________________</w:t>
      </w:r>
      <w:r>
        <w:t xml:space="preserve"> (Ward).  </w:t>
      </w:r>
    </w:p>
    <w:p w14:paraId="39275357" w14:textId="4A8B6201" w:rsidR="00087D98" w:rsidRDefault="002A1ABC" w:rsidP="00087D98">
      <w:pPr>
        <w:numPr>
          <w:ilvl w:val="0"/>
          <w:numId w:val="1"/>
        </w:numPr>
        <w:spacing w:after="240"/>
        <w:ind w:left="0" w:firstLine="720"/>
        <w:jc w:val="both"/>
      </w:pPr>
      <w:r>
        <w:t>_____________________</w:t>
      </w:r>
      <w:r w:rsidR="00087D98">
        <w:t xml:space="preserve"> was appointed Counsel for the Ward by Order Appointing Attorney and Elisor for the Person with a Developmental Disability dated </w:t>
      </w:r>
      <w:r>
        <w:t>________________</w:t>
      </w:r>
      <w:r w:rsidR="00087D98">
        <w:t>.</w:t>
      </w:r>
    </w:p>
    <w:p w14:paraId="34B4F8C4" w14:textId="77777777" w:rsidR="00087D98" w:rsidRDefault="00087D98" w:rsidP="00087D98">
      <w:pPr>
        <w:numPr>
          <w:ilvl w:val="0"/>
          <w:numId w:val="1"/>
        </w:numPr>
        <w:spacing w:after="240"/>
        <w:ind w:left="0" w:firstLine="720"/>
        <w:jc w:val="both"/>
      </w:pPr>
      <w:r>
        <w:t xml:space="preserve">Notice of filing of the Petition, including the time and place of the hearing, and a copy of the Petition were served upon Counsel for the Ward and all next of kin of the Ward, except for the natural father of the Ward whose address was unknown and there had been no contact between them since immediately after birth.  </w:t>
      </w:r>
    </w:p>
    <w:p w14:paraId="1DB83E9D" w14:textId="426C2CD4" w:rsidR="00087D98" w:rsidRDefault="00087D98" w:rsidP="00087D98">
      <w:pPr>
        <w:numPr>
          <w:ilvl w:val="0"/>
          <w:numId w:val="1"/>
        </w:numPr>
        <w:spacing w:after="240"/>
        <w:ind w:left="0" w:firstLine="720"/>
        <w:jc w:val="both"/>
      </w:pPr>
      <w:r>
        <w:lastRenderedPageBreak/>
        <w:t xml:space="preserve">Counsel for the Ward served a copy of the Petition and notice of the hearing on same as evidenced by the Notice of Service filed </w:t>
      </w:r>
      <w:proofErr w:type="gramStart"/>
      <w:r>
        <w:t xml:space="preserve">on </w:t>
      </w:r>
      <w:r w:rsidR="002A1ABC">
        <w:t>__</w:t>
      </w:r>
      <w:proofErr w:type="gramEnd"/>
      <w:r w:rsidR="002A1ABC">
        <w:t>____________</w:t>
      </w:r>
      <w:r>
        <w:t xml:space="preserve">.  </w:t>
      </w:r>
    </w:p>
    <w:p w14:paraId="4046C47B" w14:textId="77777777" w:rsidR="00087D98" w:rsidRDefault="00087D98" w:rsidP="00087D98">
      <w:pPr>
        <w:numPr>
          <w:ilvl w:val="0"/>
          <w:numId w:val="1"/>
        </w:numPr>
        <w:spacing w:after="120"/>
        <w:ind w:left="0" w:firstLine="720"/>
        <w:jc w:val="both"/>
      </w:pPr>
      <w:r>
        <w:t xml:space="preserve">The Ward </w:t>
      </w:r>
    </w:p>
    <w:p w14:paraId="75EC8C68" w14:textId="6A8A5ED9" w:rsidR="00087D98" w:rsidRDefault="002A1ABC" w:rsidP="00087D98">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087D98">
        <w:t xml:space="preserve"> was present at the hearing, or </w:t>
      </w:r>
    </w:p>
    <w:p w14:paraId="0ED356F0" w14:textId="77777777" w:rsidR="00087D98" w:rsidRDefault="00087D98" w:rsidP="00087D98">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was not present at the hearing and the Ward’s presence was waived by: </w:t>
      </w:r>
    </w:p>
    <w:p w14:paraId="5CBAF10E" w14:textId="77777777" w:rsidR="00087D98" w:rsidRDefault="00087D98" w:rsidP="00087D98">
      <w:pPr>
        <w:spacing w:after="120"/>
        <w:ind w:left="1440"/>
        <w:jc w:val="both"/>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t xml:space="preserve"> Counsel for the Ward; or</w:t>
      </w:r>
    </w:p>
    <w:p w14:paraId="0ABE84F3" w14:textId="77777777" w:rsidR="00087D98" w:rsidRDefault="00087D98" w:rsidP="00087D98">
      <w:pPr>
        <w:spacing w:after="24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Court based upon good cause shown: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49FF101B" w14:textId="042FB58C" w:rsidR="00087D98" w:rsidRDefault="00087D98" w:rsidP="00087D98">
      <w:pPr>
        <w:numPr>
          <w:ilvl w:val="0"/>
          <w:numId w:val="1"/>
        </w:numPr>
        <w:spacing w:after="240"/>
        <w:ind w:left="0" w:firstLine="720"/>
        <w:jc w:val="both"/>
      </w:pPr>
      <w:r>
        <w:t xml:space="preserve">The IEP and Medical Reports were admitted in </w:t>
      </w:r>
      <w:proofErr w:type="gramStart"/>
      <w:r>
        <w:t>evidence, and</w:t>
      </w:r>
      <w:proofErr w:type="gramEnd"/>
      <w:r>
        <w:t xml:space="preserve"> compl</w:t>
      </w:r>
      <w:r w:rsidR="005E2A60">
        <w:t>y</w:t>
      </w:r>
      <w:r>
        <w:t xml:space="preserve"> with the requirements of Section 393.12(6)(d) and 744.3085, Florida Statutes. </w:t>
      </w:r>
    </w:p>
    <w:p w14:paraId="5919ADA1" w14:textId="77777777" w:rsidR="00087D98" w:rsidRDefault="00087D98" w:rsidP="00087D98">
      <w:pPr>
        <w:numPr>
          <w:ilvl w:val="0"/>
          <w:numId w:val="1"/>
        </w:numPr>
        <w:spacing w:after="240"/>
        <w:ind w:left="0" w:firstLine="720"/>
        <w:jc w:val="both"/>
      </w:pPr>
      <w:r>
        <w:t xml:space="preserve">“A circuit court may appoint a guardian advocate, without an adjudication of incapacity, for a person with developmental disabilities, if the person lacks the </w:t>
      </w:r>
      <w:proofErr w:type="gramStart"/>
      <w:r>
        <w:t>decision making</w:t>
      </w:r>
      <w:proofErr w:type="gramEnd"/>
      <w:r>
        <w:t xml:space="preserve"> ability to do some, but not all, of the </w:t>
      </w:r>
      <w:proofErr w:type="gramStart"/>
      <w:r>
        <w:t>decision making</w:t>
      </w:r>
      <w:proofErr w:type="gramEnd"/>
      <w:r>
        <w:t xml:space="preserve"> tasks necessary to care for his or her person or property.”  § 393.12, Fla. Stat.</w:t>
      </w:r>
    </w:p>
    <w:p w14:paraId="4926E0D0" w14:textId="6BB094F0" w:rsidR="00087D98" w:rsidRDefault="00087D98" w:rsidP="00087D98">
      <w:pPr>
        <w:numPr>
          <w:ilvl w:val="0"/>
          <w:numId w:val="1"/>
        </w:numPr>
        <w:spacing w:after="240"/>
        <w:ind w:left="0" w:firstLine="720"/>
        <w:jc w:val="both"/>
      </w:pPr>
      <w:r>
        <w:t xml:space="preserve">The findings of the medical reports </w:t>
      </w:r>
      <w:proofErr w:type="gramStart"/>
      <w:r>
        <w:t>is</w:t>
      </w:r>
      <w:proofErr w:type="gramEnd"/>
      <w:r>
        <w:t xml:space="preserve"> summarized as </w:t>
      </w:r>
      <w:proofErr w:type="gramStart"/>
      <w:r>
        <w:t>follows:</w:t>
      </w:r>
      <w:r w:rsidR="002A1ABC">
        <w:t>_</w:t>
      </w:r>
      <w:proofErr w:type="gramEnd"/>
      <w:r w:rsidR="002A1ABC">
        <w:t>_______________________.</w:t>
      </w:r>
    </w:p>
    <w:p w14:paraId="738B77E8" w14:textId="77777777" w:rsidR="00087D98" w:rsidRDefault="00087D98" w:rsidP="00087D98">
      <w:pPr>
        <w:numPr>
          <w:ilvl w:val="0"/>
          <w:numId w:val="1"/>
        </w:numPr>
        <w:spacing w:after="120"/>
        <w:ind w:left="0" w:firstLine="720"/>
        <w:jc w:val="both"/>
      </w:pPr>
      <w:r>
        <w:t xml:space="preserve">Having taken testimony, considered the evidence presented, considered all alternatives to guardian advocacy, considered the Ward’s unique needs and abilities, the Magistrate finds by clear and convincing evidence as follows: </w:t>
      </w:r>
    </w:p>
    <w:p w14:paraId="4883F225" w14:textId="77777777" w:rsidR="00087D98" w:rsidRDefault="00087D98" w:rsidP="00087D98">
      <w:pPr>
        <w:numPr>
          <w:ilvl w:val="1"/>
          <w:numId w:val="1"/>
        </w:numPr>
        <w:spacing w:after="120"/>
        <w:ind w:left="0" w:firstLine="1440"/>
        <w:jc w:val="both"/>
      </w:pPr>
      <w:r>
        <w:t xml:space="preserve">The Ward has a developmental disability as defined in Section 393.063, Florida Statutes.  </w:t>
      </w:r>
    </w:p>
    <w:p w14:paraId="08ED60D1" w14:textId="08FE5458" w:rsidR="00087D98" w:rsidRDefault="00087D98" w:rsidP="00087D98">
      <w:pPr>
        <w:numPr>
          <w:ilvl w:val="1"/>
          <w:numId w:val="1"/>
        </w:numPr>
        <w:spacing w:after="120"/>
        <w:ind w:left="0" w:firstLine="1440"/>
        <w:jc w:val="both"/>
      </w:pPr>
      <w:r>
        <w:t xml:space="preserve">The nature and scope of the Ward’s lack of </w:t>
      </w:r>
      <w:proofErr w:type="gramStart"/>
      <w:r>
        <w:t>decision making</w:t>
      </w:r>
      <w:proofErr w:type="gramEnd"/>
      <w:r>
        <w:t xml:space="preserve"> ability are: </w:t>
      </w:r>
      <w:r w:rsidR="002A1ABC">
        <w:t>____________________.</w:t>
      </w:r>
    </w:p>
    <w:p w14:paraId="15A7F092" w14:textId="77777777" w:rsidR="00087D98" w:rsidRDefault="00087D98" w:rsidP="00087D98">
      <w:pPr>
        <w:numPr>
          <w:ilvl w:val="1"/>
          <w:numId w:val="1"/>
        </w:numPr>
        <w:spacing w:after="120"/>
        <w:ind w:left="0" w:firstLine="1440"/>
        <w:jc w:val="both"/>
      </w:pPr>
      <w:r>
        <w:t xml:space="preserve">The specific legal disabilities to which the Ward is subject </w:t>
      </w:r>
      <w:proofErr w:type="gramStart"/>
      <w:r>
        <w:t>are:</w:t>
      </w:r>
      <w:proofErr w:type="gramEnd"/>
      <w:r>
        <w:t xml:space="preserve"> due to the Ward’s developmental disability, he lacks the </w:t>
      </w:r>
      <w:proofErr w:type="gramStart"/>
      <w:r>
        <w:t>decision making</w:t>
      </w:r>
      <w:proofErr w:type="gramEnd"/>
      <w:r>
        <w:t xml:space="preserve"> abilities outlined below.</w:t>
      </w:r>
    </w:p>
    <w:p w14:paraId="66C4BED1" w14:textId="77777777" w:rsidR="00087D98" w:rsidRDefault="00087D98" w:rsidP="00087D98">
      <w:pPr>
        <w:numPr>
          <w:ilvl w:val="1"/>
          <w:numId w:val="1"/>
        </w:numPr>
        <w:spacing w:after="120"/>
        <w:ind w:left="0" w:firstLine="1440"/>
        <w:jc w:val="both"/>
      </w:pPr>
      <w:r>
        <w:t xml:space="preserve">The exact areas in which the Ward lacks decision making ability to make informed decisions about care and treatment services or to meet the essential requirements for the Ward’s physical health or safety are: </w:t>
      </w:r>
    </w:p>
    <w:p w14:paraId="24D95775" w14:textId="77777777" w:rsidR="00087D98" w:rsidRPr="0083383F" w:rsidRDefault="00087D98" w:rsidP="00087D98">
      <w:pPr>
        <w:tabs>
          <w:tab w:val="left" w:pos="4500"/>
        </w:tabs>
        <w:spacing w:after="120"/>
        <w:jc w:val="both"/>
        <w:rPr>
          <w:b/>
          <w:bCs/>
        </w:rPr>
      </w:pPr>
      <w:r w:rsidRPr="0083383F">
        <w:rPr>
          <w:b/>
          <w:bCs/>
        </w:rPr>
        <w:t>Non-Delegable</w:t>
      </w:r>
      <w:r w:rsidRPr="0083383F">
        <w:rPr>
          <w:b/>
          <w:bCs/>
        </w:rPr>
        <w:tab/>
        <w:t>Delegable</w:t>
      </w:r>
    </w:p>
    <w:p w14:paraId="40FCDCD3" w14:textId="63CB8671" w:rsidR="00087D98" w:rsidRDefault="005E2A60" w:rsidP="00087D98">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marry</w:t>
      </w:r>
      <w:r w:rsidR="00087D98">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contract</w:t>
      </w:r>
    </w:p>
    <w:p w14:paraId="3FB062C5" w14:textId="3D6BDB8A" w:rsidR="00087D98" w:rsidRDefault="005E2A60" w:rsidP="00087D98">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vote</w:t>
      </w:r>
      <w:r w:rsidR="00087D98">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sue and defend lawsuits</w:t>
      </w:r>
    </w:p>
    <w:p w14:paraId="6CC9EA6B" w14:textId="709FEAD6" w:rsidR="00087D98" w:rsidRDefault="005E2A60" w:rsidP="00087D98">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personally apply for govt. benefits</w:t>
      </w:r>
      <w:r w:rsidR="00087D98">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apply for government benefits</w:t>
      </w:r>
    </w:p>
    <w:p w14:paraId="1932F652" w14:textId="544FAC3F" w:rsidR="00087D98" w:rsidRDefault="005E2A60" w:rsidP="00087D98">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have a driver license</w:t>
      </w:r>
      <w:r w:rsidR="00087D98">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manage/dispose property or make gifts</w:t>
      </w:r>
    </w:p>
    <w:p w14:paraId="53206D8C" w14:textId="4E4745AE" w:rsidR="00087D98" w:rsidRDefault="005E2A60" w:rsidP="00087D98">
      <w:pPr>
        <w:tabs>
          <w:tab w:val="left" w:pos="720"/>
          <w:tab w:val="left" w:pos="4500"/>
        </w:tabs>
        <w:spacing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travel</w:t>
      </w:r>
      <w:r w:rsidR="00087D98">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determine his/her residence</w:t>
      </w:r>
    </w:p>
    <w:p w14:paraId="1E1771D2" w14:textId="5954C043" w:rsidR="00087D98" w:rsidRDefault="005E2A60" w:rsidP="00087D98">
      <w:pPr>
        <w:tabs>
          <w:tab w:val="left" w:pos="720"/>
          <w:tab w:val="left" w:pos="4500"/>
        </w:tabs>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To seek or retain employment</w:t>
      </w:r>
      <w:r w:rsidR="00087D98">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087D98">
        <w:tab/>
        <w:t xml:space="preserve">To consent to medical/mental health </w:t>
      </w:r>
    </w:p>
    <w:p w14:paraId="04765697" w14:textId="77777777" w:rsidR="00087D98" w:rsidRDefault="00087D98" w:rsidP="00087D98">
      <w:pPr>
        <w:tabs>
          <w:tab w:val="left" w:pos="720"/>
          <w:tab w:val="left" w:pos="4500"/>
        </w:tabs>
        <w:spacing w:after="120"/>
        <w:ind w:left="4896" w:firstLine="144"/>
        <w:jc w:val="both"/>
      </w:pPr>
      <w:r>
        <w:t>treatment</w:t>
      </w:r>
    </w:p>
    <w:p w14:paraId="4AE49567" w14:textId="1D3FCE54" w:rsidR="00087D98" w:rsidRDefault="00087D98" w:rsidP="00087D98">
      <w:pPr>
        <w:tabs>
          <w:tab w:val="left" w:pos="720"/>
          <w:tab w:val="left" w:pos="4500"/>
        </w:tabs>
        <w:jc w:val="both"/>
      </w:pPr>
      <w:r>
        <w:lastRenderedPageBreak/>
        <w:tab/>
      </w:r>
      <w:r>
        <w:tab/>
      </w:r>
      <w:r w:rsidR="005E2A60">
        <w:fldChar w:fldCharType="begin">
          <w:ffData>
            <w:name w:val="Check1"/>
            <w:enabled/>
            <w:calcOnExit w:val="0"/>
            <w:checkBox>
              <w:sizeAuto/>
              <w:default w:val="0"/>
            </w:checkBox>
          </w:ffData>
        </w:fldChar>
      </w:r>
      <w:r w:rsidR="005E2A60">
        <w:instrText xml:space="preserve"> FORMCHECKBOX </w:instrText>
      </w:r>
      <w:r w:rsidR="005E2A60">
        <w:fldChar w:fldCharType="separate"/>
      </w:r>
      <w:r w:rsidR="005E2A60">
        <w:fldChar w:fldCharType="end"/>
      </w:r>
      <w:r>
        <w:tab/>
        <w:t xml:space="preserve">To decide social environment/aspects of </w:t>
      </w:r>
    </w:p>
    <w:p w14:paraId="3E447340" w14:textId="77777777" w:rsidR="00087D98" w:rsidRDefault="00087D98" w:rsidP="00087D98">
      <w:pPr>
        <w:tabs>
          <w:tab w:val="left" w:pos="720"/>
          <w:tab w:val="left" w:pos="4500"/>
        </w:tabs>
        <w:spacing w:after="120"/>
        <w:ind w:left="4896" w:firstLine="144"/>
        <w:jc w:val="both"/>
      </w:pPr>
      <w:r>
        <w:t>social life</w:t>
      </w:r>
    </w:p>
    <w:p w14:paraId="63062821" w14:textId="3F99F74A" w:rsidR="00087D98" w:rsidRDefault="00087D98" w:rsidP="00087D98">
      <w:pPr>
        <w:tabs>
          <w:tab w:val="left" w:pos="720"/>
          <w:tab w:val="left" w:pos="4500"/>
        </w:tabs>
        <w:spacing w:after="120"/>
        <w:jc w:val="both"/>
      </w:pPr>
      <w:r>
        <w:tab/>
      </w:r>
      <w:r>
        <w:tab/>
      </w:r>
      <w:r w:rsidR="005E2A60">
        <w:fldChar w:fldCharType="begin">
          <w:ffData>
            <w:name w:val="Check1"/>
            <w:enabled/>
            <w:calcOnExit w:val="0"/>
            <w:checkBox>
              <w:sizeAuto/>
              <w:default w:val="0"/>
            </w:checkBox>
          </w:ffData>
        </w:fldChar>
      </w:r>
      <w:r w:rsidR="005E2A60">
        <w:instrText xml:space="preserve"> FORMCHECKBOX </w:instrText>
      </w:r>
      <w:r w:rsidR="005E2A60">
        <w:fldChar w:fldCharType="separate"/>
      </w:r>
      <w:r w:rsidR="005E2A60">
        <w:fldChar w:fldCharType="end"/>
      </w:r>
      <w:r>
        <w:tab/>
        <w:t xml:space="preserve">To make decisions regarding education </w:t>
      </w:r>
    </w:p>
    <w:p w14:paraId="7E3E5792" w14:textId="77777777" w:rsidR="00087D98" w:rsidRDefault="00087D98" w:rsidP="00087D98">
      <w:pPr>
        <w:spacing w:after="240"/>
        <w:ind w:left="4320" w:firstLine="288"/>
        <w:jc w:val="both"/>
      </w:pPr>
    </w:p>
    <w:p w14:paraId="38B27739" w14:textId="7843C2B0" w:rsidR="00087D98" w:rsidRDefault="00087D98" w:rsidP="00087D98">
      <w:pPr>
        <w:numPr>
          <w:ilvl w:val="1"/>
          <w:numId w:val="1"/>
        </w:numPr>
        <w:spacing w:after="240"/>
        <w:ind w:left="0" w:firstLine="1440"/>
        <w:jc w:val="both"/>
      </w:pPr>
      <w:r>
        <w:t xml:space="preserve">There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are or </w:t>
      </w:r>
      <w:r w:rsidR="002A1ABC">
        <w:fldChar w:fldCharType="begin">
          <w:ffData>
            <w:name w:val=""/>
            <w:enabled/>
            <w:calcOnExit w:val="0"/>
            <w:checkBox>
              <w:sizeAuto/>
              <w:default w:val="0"/>
            </w:checkBox>
          </w:ffData>
        </w:fldChar>
      </w:r>
      <w:r w:rsidR="002A1ABC">
        <w:instrText xml:space="preserve"> FORMCHECKBOX </w:instrText>
      </w:r>
      <w:r w:rsidR="002A1ABC">
        <w:fldChar w:fldCharType="separate"/>
      </w:r>
      <w:r w:rsidR="002A1ABC">
        <w:fldChar w:fldCharType="end"/>
      </w:r>
      <w:r>
        <w:t xml:space="preserve"> are not alternatives to the appointment of a guardian advocate, such as trust agreements, powers of attorney, designations of health care surrogate, or other advanced </w:t>
      </w:r>
      <w:proofErr w:type="gramStart"/>
      <w:r>
        <w:t>directive</w:t>
      </w:r>
      <w:proofErr w:type="gramEnd"/>
      <w:r>
        <w:t xml:space="preserve">, that will sufficiently address the problems of the Ward in whole or in part. If </w:t>
      </w:r>
      <w:proofErr w:type="gramStart"/>
      <w:r>
        <w:t>none</w:t>
      </w:r>
      <w:proofErr w:type="gramEnd"/>
      <w:r>
        <w:t xml:space="preserve">, it is necessary that a guardian advocate be appointed to exercise some, but not all, of the rights of the Ward. </w:t>
      </w:r>
    </w:p>
    <w:p w14:paraId="319490DC" w14:textId="77777777" w:rsidR="00087D98" w:rsidRDefault="00087D98" w:rsidP="00087D98">
      <w:pPr>
        <w:numPr>
          <w:ilvl w:val="0"/>
          <w:numId w:val="1"/>
        </w:numPr>
        <w:spacing w:after="240"/>
        <w:ind w:left="0" w:firstLine="720"/>
        <w:jc w:val="both"/>
      </w:pPr>
      <w:r>
        <w:t xml:space="preserve">Other than those rights set forth in Section 744.3215(1), Florida Statutes, which are expressly reserved to the Ward, the Ward lacks decision making ability to make informed decisions about the rights identified above and all such delegable rights of the Ward should be delegated to a guardian advocate.  The Ward </w:t>
      </w:r>
      <w:proofErr w:type="gramStart"/>
      <w:r>
        <w:t>is capable of making</w:t>
      </w:r>
      <w:proofErr w:type="gramEnd"/>
      <w:r>
        <w:t xml:space="preserve"> informed decisions and should retain the following rights: To contract, </w:t>
      </w:r>
      <w:proofErr w:type="gramStart"/>
      <w:r>
        <w:t>To</w:t>
      </w:r>
      <w:proofErr w:type="gramEnd"/>
      <w:r>
        <w:t xml:space="preserve"> sue and defend lawsuits, </w:t>
      </w:r>
      <w:proofErr w:type="gramStart"/>
      <w:r>
        <w:t>To</w:t>
      </w:r>
      <w:proofErr w:type="gramEnd"/>
      <w:r>
        <w:t xml:space="preserve"> manage/dispose property or make gifts, </w:t>
      </w:r>
      <w:proofErr w:type="gramStart"/>
      <w:r>
        <w:t>To</w:t>
      </w:r>
      <w:proofErr w:type="gramEnd"/>
      <w:r>
        <w:t xml:space="preserve"> determine his residence.</w:t>
      </w:r>
    </w:p>
    <w:p w14:paraId="2B8628E1" w14:textId="479A0117" w:rsidR="00087D98" w:rsidRDefault="00087D98" w:rsidP="00087D98">
      <w:pPr>
        <w:numPr>
          <w:ilvl w:val="0"/>
          <w:numId w:val="1"/>
        </w:numPr>
        <w:spacing w:after="240"/>
        <w:ind w:left="0" w:firstLine="720"/>
        <w:jc w:val="both"/>
      </w:pPr>
      <w:r>
        <w:t xml:space="preserve">The Ward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has or </w:t>
      </w:r>
      <w:r w:rsidR="002A1ABC">
        <w:fldChar w:fldCharType="begin">
          <w:ffData>
            <w:name w:val=""/>
            <w:enabled/>
            <w:calcOnExit w:val="0"/>
            <w:checkBox>
              <w:sizeAuto/>
              <w:default w:val="0"/>
            </w:checkBox>
          </w:ffData>
        </w:fldChar>
      </w:r>
      <w:r w:rsidR="002A1ABC">
        <w:instrText xml:space="preserve"> FORMCHECKBOX </w:instrText>
      </w:r>
      <w:r w:rsidR="002A1ABC">
        <w:fldChar w:fldCharType="separate"/>
      </w:r>
      <w:r w:rsidR="002A1ABC">
        <w:fldChar w:fldCharType="end"/>
      </w:r>
      <w:r>
        <w:t xml:space="preserve"> has not executed any valid advance directive under Chapter 765, Florida Statutes, or a durable power of attorney under Chapter 709, Florida Statutes. If any advance directive exists, the authority to make health care decisions shall be exercised as follows: </w:t>
      </w:r>
      <w:r w:rsidR="002A1ABC">
        <w:t>____________________________</w:t>
      </w:r>
      <w:r>
        <w:t>.</w:t>
      </w:r>
    </w:p>
    <w:p w14:paraId="54DB1B3A" w14:textId="77777777" w:rsidR="00087D98" w:rsidRDefault="00087D98" w:rsidP="00087D98">
      <w:pPr>
        <w:numPr>
          <w:ilvl w:val="0"/>
          <w:numId w:val="1"/>
        </w:numPr>
        <w:spacing w:after="120"/>
        <w:ind w:left="0" w:firstLine="720"/>
        <w:jc w:val="both"/>
      </w:pPr>
      <w:r>
        <w:t>The name and address of the proposed co-guardian advocates and the attorney representing the co-guardian advocates are:</w:t>
      </w:r>
    </w:p>
    <w:p w14:paraId="74B05197" w14:textId="2E4CF176" w:rsidR="00087D98" w:rsidRDefault="00087D98" w:rsidP="00087D98">
      <w:pPr>
        <w:numPr>
          <w:ilvl w:val="1"/>
          <w:numId w:val="1"/>
        </w:numPr>
        <w:spacing w:after="120"/>
        <w:ind w:left="0" w:firstLine="1440"/>
        <w:jc w:val="both"/>
      </w:pPr>
      <w:r>
        <w:t xml:space="preserve"> Co-Guardian </w:t>
      </w:r>
      <w:proofErr w:type="gramStart"/>
      <w:r>
        <w:t>Advocates:</w:t>
      </w:r>
      <w:r w:rsidR="002A1ABC">
        <w:t xml:space="preserve"> _</w:t>
      </w:r>
      <w:proofErr w:type="gramEnd"/>
      <w:r w:rsidR="002A1ABC">
        <w:t>__________________</w:t>
      </w:r>
      <w:r>
        <w:t xml:space="preserve"> (</w:t>
      </w:r>
      <w:r w:rsidR="002A1ABC">
        <w:t xml:space="preserve">Names of </w:t>
      </w:r>
      <w:r>
        <w:t>Co-Guardian Advocates</w:t>
      </w:r>
      <w:proofErr w:type="gramStart"/>
      <w:r>
        <w:t xml:space="preserve">), </w:t>
      </w:r>
      <w:r w:rsidR="002A1ABC">
        <w:t>__</w:t>
      </w:r>
      <w:proofErr w:type="gramEnd"/>
      <w:r w:rsidR="002A1ABC">
        <w:t>__________________________ (address of Co-Guardian Advocates).</w:t>
      </w:r>
    </w:p>
    <w:p w14:paraId="2B36FFAC" w14:textId="073EFF6E" w:rsidR="00087D98" w:rsidRDefault="00087D98" w:rsidP="00087D98">
      <w:pPr>
        <w:numPr>
          <w:ilvl w:val="1"/>
          <w:numId w:val="1"/>
        </w:numPr>
        <w:spacing w:after="240"/>
        <w:ind w:left="0" w:firstLine="1440"/>
        <w:jc w:val="both"/>
      </w:pPr>
      <w:r>
        <w:t xml:space="preserve">Attorney for Guardian Advocate: </w:t>
      </w:r>
      <w:r w:rsidR="002A1ABC">
        <w:t>_____________________</w:t>
      </w:r>
    </w:p>
    <w:p w14:paraId="77FB4006" w14:textId="5E21758F" w:rsidR="00087D98" w:rsidRDefault="00087D98" w:rsidP="00087D98">
      <w:pPr>
        <w:numPr>
          <w:ilvl w:val="0"/>
          <w:numId w:val="1"/>
        </w:numPr>
        <w:spacing w:after="240"/>
        <w:ind w:left="0" w:firstLine="720"/>
        <w:jc w:val="both"/>
      </w:pPr>
      <w:r>
        <w:t xml:space="preserve">The Co-Guardian Advocates are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professional guardian, </w:t>
      </w:r>
      <w:r w:rsidR="002A1ABC">
        <w:fldChar w:fldCharType="begin">
          <w:ffData>
            <w:name w:val=""/>
            <w:enabled/>
            <w:calcOnExit w:val="0"/>
            <w:checkBox>
              <w:sizeAuto/>
              <w:default w:val="0"/>
            </w:checkBox>
          </w:ffData>
        </w:fldChar>
      </w:r>
      <w:r w:rsidR="002A1ABC">
        <w:instrText xml:space="preserve"> FORMCHECKBOX </w:instrText>
      </w:r>
      <w:r w:rsidR="002A1ABC">
        <w:fldChar w:fldCharType="separate"/>
      </w:r>
      <w:r w:rsidR="002A1ABC">
        <w:fldChar w:fldCharType="end"/>
      </w:r>
      <w:r>
        <w:t xml:space="preserve"> not a professional guardian, or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w:t>
      </w:r>
      <w:proofErr w:type="gramStart"/>
      <w:r>
        <w:t>Public</w:t>
      </w:r>
      <w:proofErr w:type="gramEnd"/>
      <w:r>
        <w:t xml:space="preserve"> guardian. </w:t>
      </w:r>
    </w:p>
    <w:p w14:paraId="7CD41E83" w14:textId="0F01069A" w:rsidR="00087D98" w:rsidRDefault="00087D98" w:rsidP="00087D98">
      <w:pPr>
        <w:numPr>
          <w:ilvl w:val="0"/>
          <w:numId w:val="1"/>
        </w:numPr>
        <w:spacing w:after="240"/>
        <w:ind w:left="0" w:firstLine="720"/>
        <w:jc w:val="both"/>
      </w:pPr>
      <w:r>
        <w:t xml:space="preserve">The Co-Guardian Advocates filed an Application for appointment as guardians in accordance with Section 744.3125, Florida Statutes, on </w:t>
      </w:r>
      <w:r w:rsidR="002A1ABC">
        <w:t>____________________</w:t>
      </w:r>
      <w:r>
        <w:t>.</w:t>
      </w:r>
    </w:p>
    <w:p w14:paraId="70A37D00" w14:textId="0FF4CDF1" w:rsidR="00087D98" w:rsidRDefault="00087D98" w:rsidP="00087D98">
      <w:pPr>
        <w:numPr>
          <w:ilvl w:val="0"/>
          <w:numId w:val="1"/>
        </w:numPr>
        <w:spacing w:after="240"/>
        <w:ind w:left="0" w:firstLine="720"/>
        <w:jc w:val="both"/>
      </w:pPr>
      <w:r>
        <w:t>The Co-Guardian Advocates filed an Oath as guardians in accordance with Section 744.347, Florida Statutes, on</w:t>
      </w:r>
      <w:r w:rsidR="002A1ABC">
        <w:t xml:space="preserve"> ______________________</w:t>
      </w:r>
      <w:r>
        <w:t>.</w:t>
      </w:r>
    </w:p>
    <w:p w14:paraId="4AFF5B1E" w14:textId="77777777" w:rsidR="00087D98" w:rsidRDefault="00087D98" w:rsidP="00087D98">
      <w:pPr>
        <w:numPr>
          <w:ilvl w:val="0"/>
          <w:numId w:val="1"/>
        </w:numPr>
        <w:spacing w:after="120"/>
        <w:ind w:left="0" w:firstLine="720"/>
        <w:jc w:val="both"/>
      </w:pPr>
      <w:r>
        <w:t xml:space="preserve">In accordance with Section 744.3135, Florida Statutes, </w:t>
      </w:r>
    </w:p>
    <w:p w14:paraId="415759F3" w14:textId="12EB7A8A" w:rsidR="00087D98" w:rsidRDefault="002A1ABC" w:rsidP="00087D98">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087D98">
        <w:t xml:space="preserve"> the Co-Guardian Advocates filed a credit history investigation and level 2 background screening on </w:t>
      </w:r>
      <w:r>
        <w:t>________________________,</w:t>
      </w:r>
      <w:r w:rsidR="00087D98">
        <w:t xml:space="preserve"> or </w:t>
      </w:r>
    </w:p>
    <w:p w14:paraId="4F22A721" w14:textId="376CA2A7" w:rsidR="00087D98" w:rsidRDefault="00087D98" w:rsidP="00087D98">
      <w:pPr>
        <w:spacing w:after="240"/>
        <w:ind w:left="720"/>
        <w:jc w:val="bot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such requirements have been waived based upon the following:</w:t>
      </w:r>
      <w:r w:rsidR="002A1ABC">
        <w:t xml:space="preserve"> _________________</w:t>
      </w:r>
      <w:r>
        <w:t>.</w:t>
      </w:r>
    </w:p>
    <w:p w14:paraId="7F726D62" w14:textId="77777777" w:rsidR="00087D98" w:rsidRDefault="00087D98" w:rsidP="00087D98">
      <w:pPr>
        <w:numPr>
          <w:ilvl w:val="0"/>
          <w:numId w:val="1"/>
        </w:numPr>
        <w:spacing w:after="120"/>
        <w:ind w:left="0" w:firstLine="720"/>
        <w:jc w:val="both"/>
      </w:pPr>
      <w:r>
        <w:lastRenderedPageBreak/>
        <w:t xml:space="preserve">The Co-Guardian Advocates are fit and proper to act as guardian advocates, are </w:t>
      </w:r>
      <w:proofErr w:type="gramStart"/>
      <w:r>
        <w:t>not  disqualified</w:t>
      </w:r>
      <w:proofErr w:type="gramEnd"/>
      <w:r>
        <w:t xml:space="preserve"> </w:t>
      </w:r>
      <w:proofErr w:type="gramStart"/>
      <w:r>
        <w:t>persons</w:t>
      </w:r>
      <w:proofErr w:type="gramEnd"/>
      <w:r>
        <w:t xml:space="preserve"> pursuant to Section 744.309(3), Florida Statutes, and are qualified to act as guardian advocates as </w:t>
      </w:r>
    </w:p>
    <w:p w14:paraId="63DB44FB" w14:textId="4ED8D24D" w:rsidR="00087D98" w:rsidRDefault="002A1ABC" w:rsidP="00087D98">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087D98">
        <w:t xml:space="preserve"> a resident of Florida over 18 years of age, or </w:t>
      </w:r>
    </w:p>
    <w:p w14:paraId="6DF23F1A" w14:textId="77777777" w:rsidR="00087D98" w:rsidRDefault="00087D98" w:rsidP="00087D98">
      <w:pPr>
        <w:spacing w:after="12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non-resident of Florida </w:t>
      </w:r>
    </w:p>
    <w:p w14:paraId="016BB432" w14:textId="77777777" w:rsidR="00087D98" w:rsidRDefault="00087D98" w:rsidP="00087D98">
      <w:pPr>
        <w:spacing w:after="12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related by lineal consanguinity to </w:t>
      </w:r>
      <w:proofErr w:type="gramStart"/>
      <w:r>
        <w:t>the Ward</w:t>
      </w:r>
      <w:proofErr w:type="gramEnd"/>
      <w:r>
        <w:t xml:space="preserve">; </w:t>
      </w:r>
    </w:p>
    <w:p w14:paraId="1BEC9D6F" w14:textId="77777777" w:rsidR="00087D98" w:rsidRDefault="00087D98" w:rsidP="00087D98">
      <w:pPr>
        <w:spacing w:after="12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legally adopted child or adoptive parent of the Ward; </w:t>
      </w:r>
    </w:p>
    <w:p w14:paraId="5F6078CD" w14:textId="77777777" w:rsidR="00087D98" w:rsidRDefault="00087D98" w:rsidP="00087D98">
      <w:pPr>
        <w:spacing w:after="12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 spouse, sibling, aunt, uncle, niece or nephew of the Ward or someone related by lineal consanguinity to any such person; or</w:t>
      </w:r>
    </w:p>
    <w:p w14:paraId="13072EC6" w14:textId="77777777" w:rsidR="00087D98" w:rsidRDefault="00087D98" w:rsidP="00087D98">
      <w:pPr>
        <w:spacing w:after="240"/>
        <w:ind w:left="144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spouse of a person otherwise qualified under Section 744.309(2), Florida Statutes.</w:t>
      </w:r>
    </w:p>
    <w:p w14:paraId="159A1914" w14:textId="77777777" w:rsidR="00087D98" w:rsidRDefault="00087D98" w:rsidP="00087D98">
      <w:pPr>
        <w:numPr>
          <w:ilvl w:val="0"/>
          <w:numId w:val="1"/>
        </w:numPr>
        <w:spacing w:after="240"/>
        <w:ind w:left="0" w:firstLine="720"/>
        <w:jc w:val="both"/>
      </w:pPr>
      <w:r>
        <w:t xml:space="preserve">The Court has considered whether the Co-Guardian Advocates are related by blood or marriage to the Ward, have educational, professional or business experience that is relevant to the nature of the services sought to be provided, has the capacity to manage the financial resources of the Ward, and have the ability to meet the requirements of the law and the unique needs of the Ward’s case.  </w:t>
      </w:r>
    </w:p>
    <w:p w14:paraId="53C0E21E" w14:textId="77777777" w:rsidR="00087D98" w:rsidRDefault="00087D98" w:rsidP="00087D98">
      <w:pPr>
        <w:numPr>
          <w:ilvl w:val="0"/>
          <w:numId w:val="1"/>
        </w:numPr>
        <w:spacing w:after="120"/>
        <w:ind w:left="0" w:firstLine="720"/>
        <w:jc w:val="both"/>
      </w:pPr>
      <w:r>
        <w:t xml:space="preserve">The Court has also considered </w:t>
      </w:r>
    </w:p>
    <w:p w14:paraId="29AF682D" w14:textId="13A8FB78" w:rsidR="00087D98" w:rsidRDefault="00934A66" w:rsidP="00087D98">
      <w:pPr>
        <w:spacing w:after="12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087D98">
        <w:t xml:space="preserve"> the wishes expressed by the Ward as to who shall be appointed guardian advocates;</w:t>
      </w:r>
    </w:p>
    <w:p w14:paraId="493C4091" w14:textId="77777777" w:rsidR="00087D98" w:rsidRDefault="00087D98" w:rsidP="00087D98">
      <w:pPr>
        <w:spacing w:after="12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preference of a minor who is age 14 or over as to who should be appointed guardian advocate;</w:t>
      </w:r>
    </w:p>
    <w:p w14:paraId="2785D9B0" w14:textId="77777777" w:rsidR="00087D98" w:rsidRDefault="00087D98" w:rsidP="00087D98">
      <w:pPr>
        <w:spacing w:after="12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any person designated as guardian in any will in which the ward is a beneficiary; and/or</w:t>
      </w:r>
    </w:p>
    <w:p w14:paraId="54FCF4B3" w14:textId="77777777" w:rsidR="00087D98" w:rsidRDefault="00087D98" w:rsidP="00087D98">
      <w:pPr>
        <w:spacing w:after="24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wishes of the Ward’s next of kin, when the Ward cannot express a preference. </w:t>
      </w:r>
    </w:p>
    <w:p w14:paraId="074466F9" w14:textId="77777777" w:rsidR="00087D98" w:rsidRDefault="00087D98" w:rsidP="00087D98">
      <w:pPr>
        <w:numPr>
          <w:ilvl w:val="0"/>
          <w:numId w:val="1"/>
        </w:numPr>
        <w:spacing w:after="240"/>
        <w:ind w:left="0" w:firstLine="720"/>
        <w:jc w:val="both"/>
      </w:pPr>
      <w:r>
        <w:t xml:space="preserve">The Co-Guardian Advocates should be appointed as guardian advocates for the Ward. The Co-Guardian Advocates may exercise only those delegable rights which have been removed from the Ward and specifically delegated to the Co-Guardian Advocates.  </w:t>
      </w:r>
    </w:p>
    <w:p w14:paraId="662F202B" w14:textId="77777777" w:rsidR="00087D98" w:rsidRDefault="00087D98" w:rsidP="00087D98">
      <w:pPr>
        <w:numPr>
          <w:ilvl w:val="0"/>
          <w:numId w:val="1"/>
        </w:numPr>
        <w:spacing w:after="120"/>
        <w:ind w:left="0" w:firstLine="720"/>
        <w:jc w:val="both"/>
      </w:pPr>
      <w:proofErr w:type="gramStart"/>
      <w:r>
        <w:t>In light of</w:t>
      </w:r>
      <w:proofErr w:type="gramEnd"/>
      <w:r>
        <w:t xml:space="preserve"> the assets of the Ward, including cash on hand and on deposit subject to the control of the Co-Guardians, plus the value of Ward’s intangible personal property, </w:t>
      </w:r>
    </w:p>
    <w:p w14:paraId="38F1F6ED" w14:textId="75F47CFD" w:rsidR="00087D98" w:rsidRDefault="00087D98" w:rsidP="00087D98">
      <w:pPr>
        <w:spacing w:after="120"/>
        <w:ind w:left="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the Guardian Advocate should file a bond with surety in accordance with Section 744.351, Florida Statutes, in the amount of </w:t>
      </w:r>
      <w:proofErr w:type="gramStart"/>
      <w:r>
        <w:t>$</w:t>
      </w:r>
      <w:r w:rsidR="00934A66">
        <w:t>__</w:t>
      </w:r>
      <w:proofErr w:type="gramEnd"/>
      <w:r w:rsidR="00934A66">
        <w:t>_____________</w:t>
      </w:r>
      <w:r>
        <w:t xml:space="preserve">, or </w:t>
      </w:r>
    </w:p>
    <w:p w14:paraId="359AABC1" w14:textId="3ED3C171" w:rsidR="00087D98" w:rsidRDefault="00934A66" w:rsidP="00087D98">
      <w:pPr>
        <w:spacing w:after="240"/>
        <w:ind w:left="720"/>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087D98">
        <w:t xml:space="preserve"> the bond should be waived based upon the following compelling reasons:</w:t>
      </w:r>
      <w:r>
        <w:t xml:space="preserve"> ______________________________</w:t>
      </w:r>
      <w:r w:rsidR="00087D98">
        <w:t xml:space="preserve">. </w:t>
      </w:r>
    </w:p>
    <w:p w14:paraId="09BBD3CC" w14:textId="77777777" w:rsidR="00087D98" w:rsidRDefault="00087D98" w:rsidP="00087D98">
      <w:pPr>
        <w:numPr>
          <w:ilvl w:val="0"/>
          <w:numId w:val="1"/>
        </w:numPr>
        <w:spacing w:after="240"/>
        <w:ind w:left="0" w:firstLine="720"/>
        <w:jc w:val="both"/>
      </w:pPr>
      <w:r>
        <w:t xml:space="preserve">The Co-Guardian Advocates should place none of the Ward’s property in a restricted account in a financial institution designated pursuant to Section 69.031, Florida Statutes. </w:t>
      </w:r>
    </w:p>
    <w:p w14:paraId="05B8F3EF" w14:textId="3F24E036" w:rsidR="00087D98" w:rsidRDefault="00087D98" w:rsidP="00087D98">
      <w:pPr>
        <w:numPr>
          <w:ilvl w:val="0"/>
          <w:numId w:val="1"/>
        </w:numPr>
        <w:spacing w:after="240"/>
        <w:ind w:left="0" w:firstLine="720"/>
        <w:jc w:val="both"/>
      </w:pPr>
      <w:r>
        <w:rPr>
          <w:b/>
        </w:rPr>
        <w:t xml:space="preserve">All parties have </w:t>
      </w:r>
      <w:r>
        <w:rPr>
          <w:b/>
          <w:u w:val="single"/>
        </w:rPr>
        <w:t>_____</w:t>
      </w:r>
      <w:r>
        <w:rPr>
          <w:b/>
        </w:rPr>
        <w:t xml:space="preserve"> /have </w:t>
      </w:r>
      <w:proofErr w:type="gramStart"/>
      <w:r>
        <w:rPr>
          <w:b/>
        </w:rPr>
        <w:t xml:space="preserve">NOT </w:t>
      </w:r>
      <w:r>
        <w:rPr>
          <w:b/>
          <w:u w:val="single"/>
        </w:rPr>
        <w:t>__</w:t>
      </w:r>
      <w:proofErr w:type="gramEnd"/>
      <w:r>
        <w:rPr>
          <w:b/>
          <w:u w:val="single"/>
        </w:rPr>
        <w:t>___</w:t>
      </w:r>
      <w:r>
        <w:rPr>
          <w:b/>
        </w:rPr>
        <w:t xml:space="preserve"> waived the ten (10) day period in which to file exceptions to this Report and Recommendation of General Magistrate. </w:t>
      </w:r>
    </w:p>
    <w:p w14:paraId="2372BB7E" w14:textId="77777777" w:rsidR="00087D98" w:rsidRDefault="00087D98" w:rsidP="00087D98">
      <w:pPr>
        <w:ind w:left="-360" w:right="-360"/>
        <w:jc w:val="center"/>
        <w:rPr>
          <w:b/>
          <w:u w:val="single"/>
        </w:rPr>
      </w:pPr>
      <w:r>
        <w:rPr>
          <w:b/>
          <w:u w:val="single"/>
        </w:rPr>
        <w:lastRenderedPageBreak/>
        <w:t>RECOMMENDATION</w:t>
      </w:r>
    </w:p>
    <w:p w14:paraId="038F95F0" w14:textId="77777777" w:rsidR="00087D98" w:rsidRDefault="00087D98" w:rsidP="00087D98">
      <w:pPr>
        <w:ind w:left="-360" w:right="-360"/>
        <w:jc w:val="both"/>
      </w:pPr>
    </w:p>
    <w:p w14:paraId="3677BE67" w14:textId="77777777" w:rsidR="00087D98" w:rsidRDefault="00087D98" w:rsidP="00087D98">
      <w:pPr>
        <w:spacing w:after="240"/>
        <w:ind w:firstLine="720"/>
        <w:jc w:val="both"/>
      </w:pPr>
      <w:r>
        <w:t xml:space="preserve">IT IS THEREFORE RECOMMENDED that the Court enter its Order Adopting Report and Recommendation of the General Magistrate and order as follows: </w:t>
      </w:r>
    </w:p>
    <w:p w14:paraId="2AD04152" w14:textId="32338094" w:rsidR="00087D98" w:rsidRDefault="00087D98" w:rsidP="00087D98">
      <w:pPr>
        <w:pStyle w:val="ListParagraph"/>
        <w:spacing w:after="240"/>
        <w:ind w:left="0" w:firstLine="720"/>
        <w:jc w:val="both"/>
      </w:pPr>
      <w:r>
        <w:t>The Petition for Appointment of Co-Guardian Advocates shall be granted,</w:t>
      </w:r>
      <w:r w:rsidR="00934A66">
        <w:t xml:space="preserve"> ________________________ (Names of Co-Guardian Advocates) </w:t>
      </w:r>
      <w:r>
        <w:t xml:space="preserve">shall be appointed as </w:t>
      </w:r>
      <w:r w:rsidR="00934A66">
        <w:t>C</w:t>
      </w:r>
      <w:r>
        <w:t>o-</w:t>
      </w:r>
      <w:r w:rsidR="00934A66">
        <w:t>G</w:t>
      </w:r>
      <w:r>
        <w:t xml:space="preserve">uardian </w:t>
      </w:r>
      <w:r w:rsidR="00934A66">
        <w:t>A</w:t>
      </w:r>
      <w:r>
        <w:t xml:space="preserve">dvocates of the person of the Ward, and the Court shall separately enter an Order Appointing Co-Guardian Advocates and Letters of </w:t>
      </w:r>
      <w:r w:rsidR="00934A66">
        <w:t>Co-</w:t>
      </w:r>
      <w:r>
        <w:t>Guardian Advocacy consistent with this Report and Recommendation.</w:t>
      </w:r>
    </w:p>
    <w:p w14:paraId="1266C0B5" w14:textId="77777777" w:rsidR="00087D98" w:rsidRDefault="00087D98" w:rsidP="00087D98">
      <w:pPr>
        <w:ind w:firstLine="720"/>
        <w:jc w:val="both"/>
      </w:pPr>
      <w:r>
        <w:t>RECOMMEND</w:t>
      </w:r>
      <w:r w:rsidR="002728A0">
        <w:t>ED at Fort Myers, Lee County, Florida.</w:t>
      </w:r>
    </w:p>
    <w:p w14:paraId="0AFB9209" w14:textId="77777777" w:rsidR="00087D98" w:rsidRDefault="00087D98" w:rsidP="00087D98">
      <w:pPr>
        <w:ind w:left="5040"/>
        <w:jc w:val="both"/>
        <w:rPr>
          <w:b/>
          <w:bCs/>
        </w:rPr>
      </w:pPr>
    </w:p>
    <w:p w14:paraId="701E122C" w14:textId="77777777" w:rsidR="00087D98" w:rsidRDefault="00087D98" w:rsidP="00087D98">
      <w:pPr>
        <w:ind w:left="5040"/>
        <w:jc w:val="both"/>
        <w:rPr>
          <w:b/>
          <w:bCs/>
        </w:rPr>
      </w:pPr>
      <w:r>
        <w:rPr>
          <w:b/>
        </w:rPr>
        <w:t>Joseph Bernardo</w:t>
      </w:r>
      <w:r w:rsidRPr="00F66D46">
        <w:rPr>
          <w:b/>
          <w:bCs/>
        </w:rPr>
        <w:t xml:space="preserve"> </w:t>
      </w:r>
    </w:p>
    <w:p w14:paraId="4CAC16F2" w14:textId="77777777" w:rsidR="00087D98" w:rsidRDefault="00087D98" w:rsidP="00087D98">
      <w:pPr>
        <w:ind w:left="5040"/>
        <w:jc w:val="both"/>
      </w:pPr>
      <w:r>
        <w:rPr>
          <w:b/>
          <w:bCs/>
        </w:rPr>
        <w:t>General Magistrate, Civil Division</w:t>
      </w:r>
    </w:p>
    <w:p w14:paraId="00F93096" w14:textId="77777777" w:rsidR="00087D98" w:rsidRDefault="00087D98" w:rsidP="00087D98">
      <w:pPr>
        <w:jc w:val="both"/>
        <w:rPr>
          <w:b/>
          <w:bCs/>
        </w:rPr>
      </w:pPr>
    </w:p>
    <w:p w14:paraId="72C9A8D4" w14:textId="77777777" w:rsidR="00087D98" w:rsidRDefault="00087D98" w:rsidP="00087D98">
      <w:pPr>
        <w:ind w:right="-720"/>
      </w:pPr>
      <w:r>
        <w:rPr>
          <w:b/>
          <w:u w:val="single"/>
        </w:rPr>
        <w:t>PLEASE READ CAREFULLY</w:t>
      </w:r>
      <w:r>
        <w:t>:</w:t>
      </w:r>
    </w:p>
    <w:p w14:paraId="3D5ED204" w14:textId="77777777" w:rsidR="00087D98" w:rsidRDefault="00087D98" w:rsidP="00087D98">
      <w:pPr>
        <w:jc w:val="both"/>
      </w:pPr>
    </w:p>
    <w:p w14:paraId="79ABB259" w14:textId="77777777" w:rsidR="00087D98" w:rsidRDefault="00087D98" w:rsidP="00087D98">
      <w:pPr>
        <w:widowControl w:val="0"/>
        <w:autoSpaceDE w:val="0"/>
        <w:autoSpaceDN w:val="0"/>
        <w:adjustRightInd w:val="0"/>
        <w:spacing w:line="288" w:lineRule="auto"/>
        <w:jc w:val="both"/>
        <w:rPr>
          <w:b/>
          <w:bCs/>
          <w:color w:val="000000"/>
        </w:rPr>
      </w:pPr>
      <w:r>
        <w:rPr>
          <w:b/>
          <w:bCs/>
          <w:color w:val="000000"/>
        </w:rPr>
        <w:t xml:space="preserve">IF YOU WISH TO SEEK REVIEW OF THE REPORT AND RECOMMENDATION MADE BY THE MAGISTRATE, YOU MUST FILE EXCEPTIONS IN ACCORDANCE WITH FLORIDA RULE OF PROBATE PROCEDURE </w:t>
      </w:r>
      <w:r>
        <w:rPr>
          <w:b/>
        </w:rPr>
        <w:t>5.095(h)</w:t>
      </w:r>
      <w:r>
        <w:rPr>
          <w:b/>
          <w:bCs/>
          <w:color w:val="000000"/>
        </w:rPr>
        <w:t>. YOU WILL BE REQUIRED TO PROVIDE THE COURT WITH A RECORD SUFFICIENT TO SUPPORT YOUR EXCEPTIONS OR YOUR EXCEPTIONS WILL BE DENIED. A RECORD ORDINARILY INCLUDES A WRITTEN TRANSCRIPT OF ALL RELEVANT PROCEEDINGS. THE PERSON SEEKING REVIEW MUST HAVE THE TRANSCRIPT PREPARED IF NECESSARY FOR THE COURT'S REVIEW.</w:t>
      </w:r>
    </w:p>
    <w:p w14:paraId="4AE60ACD" w14:textId="77777777" w:rsidR="00087D98" w:rsidRDefault="00087D98" w:rsidP="00087D98">
      <w:pPr>
        <w:widowControl w:val="0"/>
        <w:autoSpaceDE w:val="0"/>
        <w:autoSpaceDN w:val="0"/>
        <w:adjustRightInd w:val="0"/>
        <w:spacing w:line="288" w:lineRule="auto"/>
        <w:jc w:val="both"/>
        <w:rPr>
          <w:b/>
          <w:bCs/>
          <w:color w:val="000000"/>
          <w:sz w:val="16"/>
          <w:szCs w:val="16"/>
        </w:rPr>
      </w:pPr>
    </w:p>
    <w:p w14:paraId="763927B9" w14:textId="6DDA0F0C" w:rsidR="00087D98" w:rsidRDefault="00087D98" w:rsidP="00087D98">
      <w:pPr>
        <w:widowControl w:val="0"/>
        <w:autoSpaceDE w:val="0"/>
        <w:autoSpaceDN w:val="0"/>
        <w:adjustRightInd w:val="0"/>
        <w:jc w:val="both"/>
        <w:rPr>
          <w:b/>
          <w:color w:val="000000"/>
        </w:rPr>
      </w:pPr>
      <w:r>
        <w:rPr>
          <w:b/>
          <w:bCs/>
        </w:rPr>
        <w:t xml:space="preserve">A party who files an exception </w:t>
      </w:r>
      <w:r>
        <w:rPr>
          <w:b/>
        </w:rPr>
        <w:t>shall provide a copy of the exception to the Magistrate’s office</w:t>
      </w:r>
      <w:r>
        <w:t xml:space="preserve"> </w:t>
      </w:r>
      <w:r>
        <w:rPr>
          <w:b/>
        </w:rPr>
        <w:t>(</w:t>
      </w:r>
      <w:r w:rsidRPr="00F66D46">
        <w:rPr>
          <w:b/>
        </w:rPr>
        <w:t xml:space="preserve">via e-mail to </w:t>
      </w:r>
      <w:r>
        <w:rPr>
          <w:b/>
        </w:rPr>
        <w:t>Barbara</w:t>
      </w:r>
      <w:r w:rsidRPr="00F66D46">
        <w:rPr>
          <w:b/>
        </w:rPr>
        <w:t xml:space="preserve"> at </w:t>
      </w:r>
      <w:hyperlink r:id="rId7" w:history="1">
        <w:r w:rsidR="005E2A60" w:rsidRPr="003E6460">
          <w:rPr>
            <w:rStyle w:val="Hyperlink"/>
            <w:b/>
          </w:rPr>
          <w:t>mag-bernardohearings@ca.cjis20.org</w:t>
        </w:r>
      </w:hyperlink>
      <w:r w:rsidR="005E2A60">
        <w:rPr>
          <w:b/>
        </w:rPr>
        <w:t>)</w:t>
      </w:r>
      <w:r w:rsidRPr="00F66D46">
        <w:rPr>
          <w:b/>
          <w:bCs/>
        </w:rPr>
        <w:t xml:space="preserve"> promptly to avoid</w:t>
      </w:r>
      <w:r>
        <w:rPr>
          <w:b/>
          <w:bCs/>
        </w:rPr>
        <w:t xml:space="preserve"> the submission of a proposed order adopting the report and recommendation to the presiding judge.</w:t>
      </w:r>
    </w:p>
    <w:p w14:paraId="09B5C877" w14:textId="77777777" w:rsidR="00087D98" w:rsidRDefault="00087D98" w:rsidP="00087D98">
      <w:pPr>
        <w:widowControl w:val="0"/>
        <w:autoSpaceDE w:val="0"/>
        <w:autoSpaceDN w:val="0"/>
        <w:adjustRightInd w:val="0"/>
        <w:spacing w:line="288" w:lineRule="auto"/>
        <w:rPr>
          <w:b/>
          <w:bCs/>
          <w:color w:val="000000"/>
        </w:rPr>
      </w:pPr>
    </w:p>
    <w:p w14:paraId="1DD83235" w14:textId="5DA4FFFF" w:rsidR="00087D98" w:rsidRDefault="00934A66" w:rsidP="00087D98">
      <w:pPr>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087D98">
        <w:tab/>
      </w:r>
      <w:r w:rsidR="00087D98">
        <w:tab/>
      </w:r>
      <w:r w:rsidR="00087D98">
        <w:rPr>
          <w:bCs/>
          <w:color w:val="000000"/>
        </w:rPr>
        <w:t>The hearing before the Magistrate was electronically recorded by the Court. A</w:t>
      </w:r>
      <w:r w:rsidR="00087D98">
        <w:t xml:space="preserve"> party may request an electronic certified copy of the </w:t>
      </w:r>
      <w:proofErr w:type="gramStart"/>
      <w:r w:rsidR="00087D98">
        <w:t>proceeding</w:t>
      </w:r>
      <w:proofErr w:type="gramEnd"/>
      <w:r w:rsidR="00087D98">
        <w:t xml:space="preserve"> on CD, at that party’s expense, and may then have the recording transcribed, at that party’s expense. Providing the Court with a copy of the CD, instead of a certified written transcript, is insufficient for review by the Court of exceptions. Media request forms, procedures, and fees, and a list of approved Transcriptionists are available on the Court’s website, </w:t>
      </w:r>
      <w:hyperlink r:id="rId8" w:history="1">
        <w:r w:rsidR="00087D98">
          <w:rPr>
            <w:rStyle w:val="Hyperlink"/>
          </w:rPr>
          <w:t>www.ca.cjis20.org</w:t>
        </w:r>
      </w:hyperlink>
      <w:r w:rsidR="00087D98">
        <w:t xml:space="preserve">, or by calling the Court’s Electronic Court Reporting Department at 239-533-8207.  </w:t>
      </w:r>
    </w:p>
    <w:p w14:paraId="0A0ADED8" w14:textId="77777777" w:rsidR="00087D98" w:rsidRDefault="00087D98" w:rsidP="00087D98">
      <w:pPr>
        <w:ind w:firstLine="720"/>
        <w:jc w:val="both"/>
      </w:pPr>
    </w:p>
    <w:p w14:paraId="5E13B1CD" w14:textId="77777777" w:rsidR="00087D98" w:rsidRDefault="00087D98" w:rsidP="00087D98">
      <w:pPr>
        <w:jc w:val="bot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r>
      <w:r>
        <w:tab/>
        <w:t>One of the parties elected to retain, at that party’s own expense, a live Court Reporter who was present for the purpose of creating the official record of the proceeding. Accordingly, any request for a transcript of the proceeding must be submitted to that Court Reporter. The Court Reporter who created the official record of the proceeding is as follows:</w:t>
      </w:r>
    </w:p>
    <w:p w14:paraId="3498DB31" w14:textId="77777777" w:rsidR="00087D98" w:rsidRDefault="00087D98" w:rsidP="00087D98">
      <w:pPr>
        <w:jc w:val="center"/>
        <w:rPr>
          <w:u w:val="single"/>
        </w:rPr>
      </w:pPr>
    </w:p>
    <w:p w14:paraId="671DB8D8" w14:textId="77777777" w:rsidR="00087D98" w:rsidRDefault="00087D98" w:rsidP="00087D98">
      <w:pPr>
        <w:jc w:val="center"/>
        <w:rPr>
          <w:u w:val="single"/>
        </w:rPr>
      </w:pPr>
      <w:r>
        <w:rPr>
          <w:u w:val="single"/>
        </w:rPr>
        <w:lastRenderedPageBreak/>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name</w:t>
      </w:r>
      <w:r>
        <w:rPr>
          <w:noProof/>
          <w:u w:val="single"/>
        </w:rPr>
        <w:t> </w:t>
      </w:r>
      <w:r>
        <w:rPr>
          <w:noProof/>
          <w:u w:val="single"/>
        </w:rPr>
        <w:t> </w:t>
      </w:r>
      <w:r>
        <w:rPr>
          <w:noProof/>
          <w:u w:val="single"/>
        </w:rPr>
        <w:t> </w:t>
      </w:r>
      <w:r>
        <w:rPr>
          <w:u w:val="single"/>
        </w:rPr>
        <w:fldChar w:fldCharType="end"/>
      </w:r>
    </w:p>
    <w:p w14:paraId="7A4932B2" w14:textId="77777777" w:rsidR="00087D98" w:rsidRDefault="00087D98" w:rsidP="00087D98">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address</w:t>
      </w:r>
      <w:r>
        <w:rPr>
          <w:noProof/>
          <w:u w:val="single"/>
        </w:rPr>
        <w:t> </w:t>
      </w:r>
      <w:r>
        <w:rPr>
          <w:noProof/>
          <w:u w:val="single"/>
        </w:rPr>
        <w:t> </w:t>
      </w:r>
      <w:r>
        <w:rPr>
          <w:noProof/>
          <w:u w:val="single"/>
        </w:rPr>
        <w:t> </w:t>
      </w:r>
      <w:r>
        <w:rPr>
          <w:u w:val="single"/>
        </w:rPr>
        <w:fldChar w:fldCharType="end"/>
      </w:r>
    </w:p>
    <w:p w14:paraId="652ADD02" w14:textId="77777777" w:rsidR="00087D98" w:rsidRDefault="00087D98" w:rsidP="00087D98">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address</w:t>
      </w:r>
      <w:r>
        <w:rPr>
          <w:noProof/>
          <w:u w:val="single"/>
        </w:rPr>
        <w:t> </w:t>
      </w:r>
      <w:r>
        <w:rPr>
          <w:noProof/>
          <w:u w:val="single"/>
        </w:rPr>
        <w:t> </w:t>
      </w:r>
      <w:r>
        <w:rPr>
          <w:noProof/>
          <w:u w:val="single"/>
        </w:rPr>
        <w:t> </w:t>
      </w:r>
      <w:r>
        <w:rPr>
          <w:u w:val="single"/>
        </w:rPr>
        <w:fldChar w:fldCharType="end"/>
      </w:r>
    </w:p>
    <w:p w14:paraId="386D89CB" w14:textId="77777777" w:rsidR="00087D98" w:rsidRDefault="00087D98" w:rsidP="00087D98">
      <w:pPr>
        <w:jc w:val="center"/>
        <w:rPr>
          <w:u w:val="single"/>
        </w:rPr>
      </w:pP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phone number</w:t>
      </w:r>
      <w:r>
        <w:rPr>
          <w:noProof/>
          <w:u w:val="single"/>
        </w:rPr>
        <w:t> </w:t>
      </w:r>
      <w:r>
        <w:rPr>
          <w:noProof/>
          <w:u w:val="single"/>
        </w:rPr>
        <w:t> </w:t>
      </w:r>
      <w:r>
        <w:rPr>
          <w:noProof/>
          <w:u w:val="single"/>
        </w:rPr>
        <w:t> </w:t>
      </w:r>
      <w:r>
        <w:rPr>
          <w:u w:val="single"/>
        </w:rPr>
        <w:fldChar w:fldCharType="end"/>
      </w:r>
    </w:p>
    <w:p w14:paraId="5D4BF215" w14:textId="77777777" w:rsidR="00087D98" w:rsidRDefault="00087D98" w:rsidP="00087D98"/>
    <w:p w14:paraId="4592F874" w14:textId="77777777" w:rsidR="00087D98" w:rsidRDefault="00087D98" w:rsidP="00087D98">
      <w:pPr>
        <w:jc w:val="center"/>
        <w:rPr>
          <w:b/>
          <w:bCs/>
          <w:u w:val="single"/>
        </w:rPr>
      </w:pPr>
      <w:r>
        <w:rPr>
          <w:b/>
          <w:bCs/>
          <w:u w:val="single"/>
        </w:rPr>
        <w:t>CERTIFICATE OF SERVICE</w:t>
      </w:r>
    </w:p>
    <w:p w14:paraId="32525867" w14:textId="77777777" w:rsidR="00087D98" w:rsidRDefault="00087D98" w:rsidP="00087D98">
      <w:pPr>
        <w:ind w:left="3600" w:hanging="3870"/>
        <w:contextualSpacing/>
        <w:jc w:val="both"/>
        <w:rPr>
          <w:bCs/>
        </w:rPr>
      </w:pPr>
    </w:p>
    <w:p w14:paraId="1C162E3A" w14:textId="77777777" w:rsidR="00087D98" w:rsidRDefault="00087D98" w:rsidP="00087D98">
      <w:pPr>
        <w:ind w:firstLine="720"/>
        <w:jc w:val="both"/>
        <w:rPr>
          <w:lang w:bidi="en-US"/>
        </w:rPr>
      </w:pPr>
      <w:r>
        <w:rPr>
          <w:bCs/>
        </w:rPr>
        <w:t>A copy of this document was served to all parties or counsel, if represented, as listed below, at their designated addresses, on</w:t>
      </w:r>
      <w:r>
        <w:t xml:space="preserve"> the date signed above. </w:t>
      </w:r>
      <w:r>
        <w:rPr>
          <w:lang w:bidi="en-US"/>
        </w:rPr>
        <w:t xml:space="preserve"> </w:t>
      </w:r>
    </w:p>
    <w:p w14:paraId="2C507929" w14:textId="77777777" w:rsidR="00934A66" w:rsidRDefault="00934A66" w:rsidP="00087D98">
      <w:pPr>
        <w:jc w:val="both"/>
      </w:pPr>
    </w:p>
    <w:sectPr w:rsidR="00934A66" w:rsidSect="001F17D0">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3D1D" w14:textId="77777777" w:rsidR="00AE5190" w:rsidRDefault="00AE5190">
      <w:r>
        <w:separator/>
      </w:r>
    </w:p>
  </w:endnote>
  <w:endnote w:type="continuationSeparator" w:id="0">
    <w:p w14:paraId="6F6ECA45" w14:textId="77777777" w:rsidR="00AE5190" w:rsidRDefault="00AE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9723" w14:textId="77777777" w:rsidR="00934A66" w:rsidRDefault="00934A66" w:rsidP="00A75C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8590" w14:textId="77777777" w:rsidR="00AE5190" w:rsidRDefault="00AE5190">
      <w:r>
        <w:separator/>
      </w:r>
    </w:p>
  </w:footnote>
  <w:footnote w:type="continuationSeparator" w:id="0">
    <w:p w14:paraId="5D8C587A" w14:textId="77777777" w:rsidR="00AE5190" w:rsidRDefault="00AE5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F2009"/>
    <w:multiLevelType w:val="hybridMultilevel"/>
    <w:tmpl w:val="1674B3DA"/>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801410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98"/>
    <w:rsid w:val="00087D98"/>
    <w:rsid w:val="00197CD4"/>
    <w:rsid w:val="0022384A"/>
    <w:rsid w:val="002728A0"/>
    <w:rsid w:val="002A1ABC"/>
    <w:rsid w:val="00501CC0"/>
    <w:rsid w:val="005543B2"/>
    <w:rsid w:val="005E2A60"/>
    <w:rsid w:val="00711E01"/>
    <w:rsid w:val="0083383F"/>
    <w:rsid w:val="00864632"/>
    <w:rsid w:val="008C606B"/>
    <w:rsid w:val="00934A66"/>
    <w:rsid w:val="00AE5190"/>
    <w:rsid w:val="00C204A3"/>
    <w:rsid w:val="00D01194"/>
    <w:rsid w:val="00D5099A"/>
    <w:rsid w:val="00E61E27"/>
    <w:rsid w:val="00EA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7FEE"/>
  <w15:chartTrackingRefBased/>
  <w15:docId w15:val="{B0C39EC6-5E11-43F5-9D53-E213E9CD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98"/>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7D9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D98"/>
    <w:rPr>
      <w:rFonts w:ascii="Times New Roman" w:eastAsia="Times New Roman" w:hAnsi="Times New Roman" w:cs="Times New Roman"/>
      <w:b/>
      <w:bCs/>
      <w:sz w:val="24"/>
      <w:szCs w:val="24"/>
      <w:u w:val="single"/>
    </w:rPr>
  </w:style>
  <w:style w:type="paragraph" w:styleId="Header">
    <w:name w:val="header"/>
    <w:basedOn w:val="Normal"/>
    <w:link w:val="HeaderChar"/>
    <w:rsid w:val="00087D98"/>
    <w:pPr>
      <w:tabs>
        <w:tab w:val="center" w:pos="4320"/>
        <w:tab w:val="right" w:pos="8640"/>
      </w:tabs>
    </w:pPr>
  </w:style>
  <w:style w:type="character" w:customStyle="1" w:styleId="HeaderChar">
    <w:name w:val="Header Char"/>
    <w:basedOn w:val="DefaultParagraphFont"/>
    <w:link w:val="Header"/>
    <w:rsid w:val="00087D98"/>
    <w:rPr>
      <w:rFonts w:ascii="Times New Roman" w:eastAsia="Times New Roman" w:hAnsi="Times New Roman" w:cs="Times New Roman"/>
      <w:sz w:val="24"/>
      <w:szCs w:val="24"/>
    </w:rPr>
  </w:style>
  <w:style w:type="paragraph" w:styleId="Footer">
    <w:name w:val="footer"/>
    <w:basedOn w:val="Normal"/>
    <w:link w:val="FooterChar"/>
    <w:uiPriority w:val="99"/>
    <w:rsid w:val="00087D98"/>
    <w:pPr>
      <w:tabs>
        <w:tab w:val="center" w:pos="4320"/>
        <w:tab w:val="right" w:pos="8640"/>
      </w:tabs>
    </w:pPr>
  </w:style>
  <w:style w:type="character" w:customStyle="1" w:styleId="FooterChar">
    <w:name w:val="Footer Char"/>
    <w:basedOn w:val="DefaultParagraphFont"/>
    <w:link w:val="Footer"/>
    <w:uiPriority w:val="99"/>
    <w:rsid w:val="00087D98"/>
    <w:rPr>
      <w:rFonts w:ascii="Times New Roman" w:eastAsia="Times New Roman" w:hAnsi="Times New Roman" w:cs="Times New Roman"/>
      <w:sz w:val="24"/>
      <w:szCs w:val="24"/>
    </w:rPr>
  </w:style>
  <w:style w:type="paragraph" w:styleId="Title">
    <w:name w:val="Title"/>
    <w:basedOn w:val="Normal"/>
    <w:link w:val="TitleChar"/>
    <w:qFormat/>
    <w:rsid w:val="00087D98"/>
    <w:pPr>
      <w:jc w:val="center"/>
    </w:pPr>
    <w:rPr>
      <w:b/>
      <w:bCs/>
      <w:u w:val="single"/>
    </w:rPr>
  </w:style>
  <w:style w:type="character" w:customStyle="1" w:styleId="TitleChar">
    <w:name w:val="Title Char"/>
    <w:basedOn w:val="DefaultParagraphFont"/>
    <w:link w:val="Title"/>
    <w:rsid w:val="00087D98"/>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087D98"/>
    <w:pPr>
      <w:ind w:left="720"/>
    </w:pPr>
  </w:style>
  <w:style w:type="table" w:styleId="TableGrid">
    <w:name w:val="Table Grid"/>
    <w:basedOn w:val="TableNormal"/>
    <w:rsid w:val="00087D98"/>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D98"/>
    <w:rPr>
      <w:color w:val="0000FF"/>
      <w:u w:val="single"/>
    </w:rPr>
  </w:style>
  <w:style w:type="character" w:styleId="Emphasis">
    <w:name w:val="Emphasis"/>
    <w:basedOn w:val="DefaultParagraphFont"/>
    <w:qFormat/>
    <w:rsid w:val="00087D98"/>
    <w:rPr>
      <w:i/>
      <w:iCs/>
    </w:rPr>
  </w:style>
  <w:style w:type="character" w:styleId="UnresolvedMention">
    <w:name w:val="Unresolved Mention"/>
    <w:basedOn w:val="DefaultParagraphFont"/>
    <w:uiPriority w:val="99"/>
    <w:semiHidden/>
    <w:unhideWhenUsed/>
    <w:rsid w:val="005E2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jis20.org" TargetMode="External"/><Relationship Id="rId3" Type="http://schemas.openxmlformats.org/officeDocument/2006/relationships/settings" Target="settings.xml"/><Relationship Id="rId7" Type="http://schemas.openxmlformats.org/officeDocument/2006/relationships/hyperlink" Target="mailto:mag-bernardohearings@ca.cjis2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20th Judicial Circuit Court</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7</cp:revision>
  <cp:lastPrinted>2026-06-16T19:50:00Z</cp:lastPrinted>
  <dcterms:created xsi:type="dcterms:W3CDTF">2024-07-24T20:03:00Z</dcterms:created>
  <dcterms:modified xsi:type="dcterms:W3CDTF">2026-06-16T19:50:00Z</dcterms:modified>
</cp:coreProperties>
</file>